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3B6D52" w:rsidRPr="00217C41" w14:paraId="2C2D7421"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750A08E1" w14:textId="75DE992E" w:rsidR="003B6D52" w:rsidRPr="00217C41" w:rsidRDefault="003B6D52" w:rsidP="003B6D52">
            <w:pPr>
              <w:pStyle w:val="TableTextWhite"/>
              <w:rPr>
                <w:rFonts w:ascii="Public Sans" w:hAnsi="Public Sans" w:cstheme="minorHAnsi"/>
                <w:b/>
                <w:color w:val="auto"/>
                <w:sz w:val="22"/>
                <w:szCs w:val="22"/>
              </w:rPr>
            </w:pPr>
            <w:r>
              <w:rPr>
                <w:rFonts w:ascii="Public Sans" w:hAnsi="Public Sans" w:cstheme="minorHAnsi"/>
                <w:b/>
                <w:color w:val="auto"/>
                <w:sz w:val="22"/>
                <w:szCs w:val="22"/>
              </w:rPr>
              <w:t>Portfolio</w:t>
            </w:r>
          </w:p>
        </w:tc>
        <w:tc>
          <w:tcPr>
            <w:tcW w:w="6955" w:type="dxa"/>
            <w:gridSpan w:val="2"/>
            <w:tcBorders>
              <w:top w:val="single" w:sz="8" w:space="0" w:color="auto"/>
              <w:left w:val="nil"/>
              <w:bottom w:val="nil"/>
              <w:right w:val="nil"/>
              <w:tl2br w:val="nil"/>
              <w:tr2bl w:val="nil"/>
            </w:tcBorders>
            <w:shd w:val="clear" w:color="auto" w:fill="C6D9F1"/>
          </w:tcPr>
          <w:p w14:paraId="1D038C63" w14:textId="6BE93B30" w:rsidR="003B6D52" w:rsidRPr="00217C41" w:rsidRDefault="003B6D52" w:rsidP="003B6D52">
            <w:pPr>
              <w:pStyle w:val="TableTextWhite"/>
              <w:rPr>
                <w:rFonts w:ascii="Public Sans" w:hAnsi="Public Sans" w:cstheme="minorHAnsi"/>
                <w:color w:val="auto"/>
                <w:sz w:val="22"/>
                <w:szCs w:val="22"/>
              </w:rPr>
            </w:pPr>
            <w:r>
              <w:rPr>
                <w:rFonts w:ascii="Public Sans" w:hAnsi="Public Sans" w:cstheme="minorHAnsi"/>
                <w:color w:val="auto"/>
                <w:sz w:val="22"/>
                <w:szCs w:val="22"/>
              </w:rPr>
              <w:t>Communities and Justice</w:t>
            </w:r>
            <w:r w:rsidRPr="00C942B9">
              <w:rPr>
                <w:rFonts w:ascii="Public Sans" w:hAnsi="Public Sans" w:cstheme="minorHAnsi"/>
                <w:color w:val="auto"/>
                <w:sz w:val="22"/>
                <w:szCs w:val="22"/>
              </w:rPr>
              <w:t xml:space="preserve"> </w:t>
            </w:r>
          </w:p>
        </w:tc>
      </w:tr>
      <w:tr w:rsidR="003B6D52" w:rsidRPr="00217C41" w14:paraId="18E0E68D" w14:textId="77777777" w:rsidTr="0042689D">
        <w:tc>
          <w:tcPr>
            <w:tcW w:w="3601" w:type="dxa"/>
            <w:tcBorders>
              <w:top w:val="single" w:sz="8" w:space="0" w:color="FFFFFF"/>
              <w:left w:val="nil"/>
              <w:bottom w:val="single" w:sz="8" w:space="0" w:color="FFFFFF"/>
              <w:right w:val="nil"/>
            </w:tcBorders>
            <w:shd w:val="clear" w:color="auto" w:fill="C6D9F1"/>
            <w:vAlign w:val="center"/>
          </w:tcPr>
          <w:p w14:paraId="66CCD85F" w14:textId="5E2ADF72" w:rsidR="003B6D52" w:rsidRPr="00217C41" w:rsidRDefault="003B6D52" w:rsidP="003B6D52">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5B95B22A" w14:textId="62BE7F9B" w:rsidR="003B6D52" w:rsidRPr="00217C41" w:rsidRDefault="003B6D52" w:rsidP="003B6D52">
            <w:pPr>
              <w:pStyle w:val="TableTextWhite"/>
              <w:rPr>
                <w:rFonts w:ascii="Public Sans" w:hAnsi="Public Sans" w:cstheme="minorHAnsi"/>
                <w:color w:val="auto"/>
                <w:sz w:val="22"/>
                <w:szCs w:val="22"/>
              </w:rPr>
            </w:pPr>
            <w:r>
              <w:rPr>
                <w:rFonts w:ascii="Public Sans" w:hAnsi="Public Sans" w:cstheme="minorHAnsi"/>
                <w:color w:val="auto"/>
                <w:sz w:val="22"/>
                <w:szCs w:val="22"/>
              </w:rPr>
              <w:t>Corrective Services NSW (CSNSW)</w:t>
            </w:r>
          </w:p>
        </w:tc>
      </w:tr>
      <w:tr w:rsidR="00766964" w:rsidRPr="00217C41" w14:paraId="5A45DE8E"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06F97B47" w14:textId="77777777" w:rsidR="00766964" w:rsidRPr="00217C41" w:rsidRDefault="00766964" w:rsidP="0042689D">
            <w:pPr>
              <w:pStyle w:val="TableTextWhite"/>
              <w:rPr>
                <w:rFonts w:ascii="Public Sans" w:hAnsi="Public Sans" w:cstheme="minorHAnsi"/>
                <w:b/>
                <w:color w:val="auto"/>
                <w:sz w:val="22"/>
                <w:szCs w:val="22"/>
              </w:rPr>
            </w:pPr>
            <w:r w:rsidRPr="00217C41">
              <w:rPr>
                <w:rFonts w:ascii="Public Sans" w:hAnsi="Public Sans" w:cstheme="minorHAnsi"/>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2BFB1448" w14:textId="77777777" w:rsidR="00766964" w:rsidRPr="00217C41" w:rsidRDefault="0035793D" w:rsidP="0042689D">
            <w:pPr>
              <w:pStyle w:val="TableTextWhite"/>
              <w:rPr>
                <w:rFonts w:ascii="Public Sans" w:hAnsi="Public Sans" w:cstheme="minorHAnsi"/>
                <w:color w:val="auto"/>
                <w:sz w:val="22"/>
                <w:szCs w:val="22"/>
              </w:rPr>
            </w:pPr>
            <w:r w:rsidRPr="00217C41">
              <w:rPr>
                <w:rFonts w:ascii="Public Sans" w:hAnsi="Public Sans" w:cstheme="minorHAnsi"/>
                <w:color w:val="auto"/>
                <w:sz w:val="22"/>
                <w:szCs w:val="22"/>
              </w:rPr>
              <w:t>Community Corrections</w:t>
            </w:r>
          </w:p>
        </w:tc>
      </w:tr>
      <w:tr w:rsidR="00766964" w:rsidRPr="00217C41" w14:paraId="42678208" w14:textId="77777777" w:rsidTr="0042689D">
        <w:tc>
          <w:tcPr>
            <w:tcW w:w="3601" w:type="dxa"/>
            <w:tcBorders>
              <w:top w:val="single" w:sz="8" w:space="0" w:color="FFFFFF"/>
              <w:left w:val="nil"/>
              <w:bottom w:val="single" w:sz="8" w:space="0" w:color="FFFFFF"/>
              <w:right w:val="nil"/>
            </w:tcBorders>
            <w:shd w:val="clear" w:color="auto" w:fill="C6D9F1"/>
            <w:hideMark/>
          </w:tcPr>
          <w:p w14:paraId="4577C39B" w14:textId="77777777" w:rsidR="00766964" w:rsidRPr="00217C41" w:rsidRDefault="00766964" w:rsidP="0042689D">
            <w:pPr>
              <w:pStyle w:val="TableTextWhite"/>
              <w:rPr>
                <w:rFonts w:ascii="Public Sans" w:hAnsi="Public Sans" w:cstheme="minorHAnsi"/>
                <w:b/>
                <w:color w:val="auto"/>
                <w:sz w:val="22"/>
                <w:szCs w:val="22"/>
              </w:rPr>
            </w:pPr>
            <w:r w:rsidRPr="00217C41">
              <w:rPr>
                <w:rFonts w:ascii="Public Sans" w:hAnsi="Public Sans" w:cstheme="minorHAnsi"/>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1E97D8DE" w14:textId="77777777" w:rsidR="00766964" w:rsidRPr="00217C41" w:rsidRDefault="0035793D" w:rsidP="0042689D">
            <w:pPr>
              <w:pStyle w:val="TableTextWhite"/>
              <w:rPr>
                <w:rFonts w:ascii="Public Sans" w:hAnsi="Public Sans" w:cstheme="minorHAnsi"/>
                <w:color w:val="auto"/>
                <w:sz w:val="22"/>
                <w:szCs w:val="22"/>
              </w:rPr>
            </w:pPr>
            <w:r w:rsidRPr="00217C41">
              <w:rPr>
                <w:rFonts w:ascii="Public Sans" w:hAnsi="Public Sans" w:cstheme="minorHAnsi"/>
                <w:color w:val="auto"/>
                <w:sz w:val="22"/>
                <w:szCs w:val="22"/>
              </w:rPr>
              <w:t>Various</w:t>
            </w:r>
          </w:p>
        </w:tc>
      </w:tr>
      <w:tr w:rsidR="00766964" w:rsidRPr="00217C41" w14:paraId="706A4CAF"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17F44E64" w14:textId="77777777" w:rsidR="00766964" w:rsidRPr="00217C41" w:rsidRDefault="00766964" w:rsidP="0042689D">
            <w:pPr>
              <w:pStyle w:val="TableTextWhite"/>
              <w:rPr>
                <w:rFonts w:ascii="Public Sans" w:hAnsi="Public Sans" w:cstheme="minorHAnsi"/>
                <w:b/>
                <w:color w:val="auto"/>
                <w:sz w:val="22"/>
                <w:szCs w:val="22"/>
              </w:rPr>
            </w:pPr>
            <w:r w:rsidRPr="00217C41">
              <w:rPr>
                <w:rFonts w:ascii="Public Sans" w:hAnsi="Public Sans" w:cstheme="minorHAnsi"/>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127011DF" w14:textId="77777777" w:rsidR="00766964" w:rsidRPr="00217C41" w:rsidRDefault="0035793D" w:rsidP="0042689D">
            <w:pPr>
              <w:pStyle w:val="TableTextWhite"/>
              <w:rPr>
                <w:rFonts w:ascii="Public Sans" w:hAnsi="Public Sans" w:cstheme="minorHAnsi"/>
                <w:color w:val="auto"/>
                <w:sz w:val="22"/>
                <w:szCs w:val="22"/>
              </w:rPr>
            </w:pPr>
            <w:r w:rsidRPr="00217C41">
              <w:rPr>
                <w:rFonts w:ascii="Public Sans" w:hAnsi="Public Sans" w:cstheme="minorHAnsi"/>
                <w:color w:val="auto"/>
                <w:sz w:val="22"/>
                <w:szCs w:val="22"/>
              </w:rPr>
              <w:t>Clerk Grade 9/10</w:t>
            </w:r>
          </w:p>
        </w:tc>
      </w:tr>
      <w:tr w:rsidR="00766964" w:rsidRPr="00217C41" w14:paraId="5C0C2007"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390CCA03" w14:textId="77777777" w:rsidR="00766964" w:rsidRPr="00217C41" w:rsidRDefault="00766964" w:rsidP="0042689D">
            <w:pPr>
              <w:pStyle w:val="TableTextWhite"/>
              <w:rPr>
                <w:rFonts w:ascii="Public Sans" w:hAnsi="Public Sans" w:cstheme="minorHAnsi"/>
                <w:b/>
                <w:color w:val="auto"/>
                <w:sz w:val="22"/>
                <w:szCs w:val="22"/>
              </w:rPr>
            </w:pPr>
            <w:r w:rsidRPr="00217C41">
              <w:rPr>
                <w:rFonts w:ascii="Public Sans" w:hAnsi="Public Sans" w:cstheme="minorHAnsi"/>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3AAEB96B" w14:textId="77777777" w:rsidR="00766964" w:rsidRPr="00217C41" w:rsidRDefault="00710714" w:rsidP="0042689D">
            <w:pPr>
              <w:pStyle w:val="TableTextWhite"/>
              <w:rPr>
                <w:rFonts w:ascii="Public Sans" w:hAnsi="Public Sans" w:cstheme="minorHAnsi"/>
                <w:color w:val="auto"/>
                <w:sz w:val="22"/>
                <w:szCs w:val="22"/>
              </w:rPr>
            </w:pPr>
            <w:r w:rsidRPr="00217C41">
              <w:rPr>
                <w:rFonts w:ascii="Public Sans" w:hAnsi="Public Sans" w:cstheme="minorHAnsi"/>
                <w:color w:val="auto"/>
                <w:sz w:val="22"/>
                <w:szCs w:val="22"/>
              </w:rPr>
              <w:t>TBA</w:t>
            </w:r>
          </w:p>
        </w:tc>
      </w:tr>
      <w:tr w:rsidR="006017D2" w:rsidRPr="00217C41" w14:paraId="1608A8AA"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5835846F" w14:textId="77777777" w:rsidR="006017D2" w:rsidRPr="00217C41" w:rsidRDefault="006017D2" w:rsidP="006017D2">
            <w:pPr>
              <w:pStyle w:val="TableTextWhite"/>
              <w:rPr>
                <w:rFonts w:ascii="Public Sans" w:hAnsi="Public Sans" w:cstheme="minorHAnsi"/>
                <w:b/>
                <w:color w:val="auto"/>
                <w:sz w:val="22"/>
                <w:szCs w:val="22"/>
              </w:rPr>
            </w:pPr>
            <w:r w:rsidRPr="00217C41">
              <w:rPr>
                <w:rFonts w:ascii="Public Sans" w:hAnsi="Public Sans" w:cstheme="minorHAnsi"/>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182672A3" w14:textId="16407225" w:rsidR="006017D2" w:rsidRPr="00217C41" w:rsidRDefault="006017D2" w:rsidP="006017D2">
            <w:pPr>
              <w:pStyle w:val="TableTextWhite"/>
              <w:rPr>
                <w:rFonts w:ascii="Public Sans" w:hAnsi="Public Sans" w:cstheme="minorHAnsi"/>
                <w:color w:val="auto"/>
                <w:sz w:val="22"/>
                <w:szCs w:val="22"/>
              </w:rPr>
            </w:pPr>
            <w:r w:rsidRPr="00217C41">
              <w:rPr>
                <w:rFonts w:ascii="Public Sans" w:hAnsi="Public Sans" w:cs="Arial"/>
                <w:color w:val="auto"/>
                <w:sz w:val="22"/>
                <w:szCs w:val="22"/>
              </w:rPr>
              <w:t>139999</w:t>
            </w:r>
          </w:p>
        </w:tc>
      </w:tr>
      <w:tr w:rsidR="006017D2" w:rsidRPr="00217C41" w14:paraId="33D28A2A"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653B463E" w14:textId="77777777" w:rsidR="006017D2" w:rsidRPr="00217C41" w:rsidRDefault="006017D2" w:rsidP="006017D2">
            <w:pPr>
              <w:pStyle w:val="TableTextWhite"/>
              <w:rPr>
                <w:rFonts w:ascii="Public Sans" w:hAnsi="Public Sans" w:cstheme="minorHAnsi"/>
                <w:b/>
                <w:color w:val="auto"/>
                <w:sz w:val="22"/>
                <w:szCs w:val="22"/>
              </w:rPr>
            </w:pPr>
            <w:r w:rsidRPr="00217C41">
              <w:rPr>
                <w:rFonts w:ascii="Public Sans" w:hAnsi="Public Sans" w:cstheme="minorHAnsi"/>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2E02931D" w14:textId="1402152A" w:rsidR="006017D2" w:rsidRPr="00217C41" w:rsidRDefault="006017D2" w:rsidP="006017D2">
            <w:pPr>
              <w:pStyle w:val="TableTextWhite"/>
              <w:rPr>
                <w:rFonts w:ascii="Public Sans" w:hAnsi="Public Sans" w:cstheme="minorHAnsi"/>
                <w:color w:val="auto"/>
                <w:sz w:val="22"/>
                <w:szCs w:val="22"/>
              </w:rPr>
            </w:pPr>
            <w:r w:rsidRPr="00217C41">
              <w:rPr>
                <w:rFonts w:ascii="Public Sans" w:hAnsi="Public Sans" w:cs="Arial"/>
                <w:color w:val="auto"/>
                <w:sz w:val="22"/>
                <w:szCs w:val="22"/>
              </w:rPr>
              <w:t>1119192</w:t>
            </w:r>
          </w:p>
        </w:tc>
      </w:tr>
      <w:tr w:rsidR="00766964" w:rsidRPr="00217C41" w14:paraId="456E5E2B"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2F0B43CD" w14:textId="77777777" w:rsidR="00766964" w:rsidRPr="00217C41" w:rsidRDefault="00766964" w:rsidP="0042689D">
            <w:pPr>
              <w:pStyle w:val="TableTextWhite"/>
              <w:rPr>
                <w:rFonts w:ascii="Public Sans" w:hAnsi="Public Sans" w:cstheme="minorHAnsi"/>
                <w:b/>
                <w:color w:val="auto"/>
                <w:sz w:val="22"/>
                <w:szCs w:val="22"/>
              </w:rPr>
            </w:pPr>
            <w:r w:rsidRPr="00217C41">
              <w:rPr>
                <w:rFonts w:ascii="Public Sans" w:hAnsi="Public Sans" w:cstheme="minorHAnsi"/>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5E34E171" w14:textId="2EF298C4" w:rsidR="00766964" w:rsidRPr="00217C41" w:rsidRDefault="006017D2" w:rsidP="0042689D">
            <w:pPr>
              <w:pStyle w:val="TableTextWhite"/>
              <w:rPr>
                <w:rFonts w:ascii="Public Sans" w:hAnsi="Public Sans" w:cstheme="minorHAnsi"/>
                <w:color w:val="auto"/>
                <w:sz w:val="22"/>
                <w:szCs w:val="22"/>
              </w:rPr>
            </w:pPr>
            <w:r w:rsidRPr="00217C41">
              <w:rPr>
                <w:rFonts w:ascii="Public Sans" w:hAnsi="Public Sans" w:cstheme="minorHAnsi"/>
                <w:color w:val="auto"/>
                <w:sz w:val="22"/>
                <w:szCs w:val="22"/>
              </w:rPr>
              <w:t>29 July 2021</w:t>
            </w:r>
          </w:p>
        </w:tc>
        <w:tc>
          <w:tcPr>
            <w:tcW w:w="2561" w:type="dxa"/>
            <w:tcBorders>
              <w:top w:val="single" w:sz="8" w:space="0" w:color="FFFFFF"/>
              <w:left w:val="nil"/>
              <w:bottom w:val="single" w:sz="8" w:space="0" w:color="FFFFFF"/>
              <w:right w:val="nil"/>
            </w:tcBorders>
            <w:shd w:val="clear" w:color="auto" w:fill="C6D9F1"/>
          </w:tcPr>
          <w:p w14:paraId="2DB9A151" w14:textId="0D084DD5" w:rsidR="00766964" w:rsidRPr="00217C41" w:rsidRDefault="00766964" w:rsidP="0042689D">
            <w:pPr>
              <w:pStyle w:val="TableTextWhite"/>
              <w:rPr>
                <w:rFonts w:ascii="Public Sans" w:hAnsi="Public Sans" w:cstheme="minorHAnsi"/>
                <w:b/>
                <w:color w:val="auto"/>
                <w:sz w:val="22"/>
                <w:szCs w:val="22"/>
              </w:rPr>
            </w:pPr>
            <w:r w:rsidRPr="00217C41">
              <w:rPr>
                <w:rFonts w:ascii="Public Sans" w:hAnsi="Public Sans" w:cstheme="minorHAnsi"/>
                <w:b/>
                <w:color w:val="auto"/>
                <w:sz w:val="22"/>
                <w:szCs w:val="22"/>
              </w:rPr>
              <w:t>Ref:</w:t>
            </w:r>
            <w:r w:rsidR="006017D2" w:rsidRPr="00217C41">
              <w:rPr>
                <w:rFonts w:ascii="Public Sans" w:hAnsi="Public Sans" w:cs="Arial"/>
                <w:b/>
                <w:sz w:val="22"/>
                <w:szCs w:val="22"/>
              </w:rPr>
              <w:t xml:space="preserve"> </w:t>
            </w:r>
            <w:r w:rsidR="006017D2" w:rsidRPr="00217C41">
              <w:rPr>
                <w:rFonts w:ascii="Public Sans" w:hAnsi="Public Sans" w:cs="Arial"/>
                <w:b/>
                <w:color w:val="auto"/>
                <w:sz w:val="22"/>
                <w:szCs w:val="22"/>
              </w:rPr>
              <w:t>CS0106</w:t>
            </w:r>
          </w:p>
        </w:tc>
      </w:tr>
      <w:tr w:rsidR="00766964" w:rsidRPr="00217C41" w14:paraId="221D42E5"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361F64E0" w14:textId="77777777" w:rsidR="00766964" w:rsidRPr="00217C41" w:rsidRDefault="00766964" w:rsidP="0042689D">
            <w:pPr>
              <w:pStyle w:val="TableTextWhite"/>
              <w:rPr>
                <w:rFonts w:ascii="Public Sans" w:hAnsi="Public Sans" w:cstheme="minorHAnsi"/>
                <w:b/>
                <w:color w:val="auto"/>
                <w:sz w:val="22"/>
                <w:szCs w:val="22"/>
              </w:rPr>
            </w:pPr>
            <w:r w:rsidRPr="00217C41">
              <w:rPr>
                <w:rFonts w:ascii="Public Sans" w:hAnsi="Public Sans" w:cstheme="minorHAnsi"/>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6D6DA343" w14:textId="37537356" w:rsidR="00766964" w:rsidRPr="00217C41" w:rsidRDefault="003B6D52" w:rsidP="0042689D">
            <w:pPr>
              <w:pStyle w:val="TableTextWhite"/>
              <w:rPr>
                <w:rFonts w:ascii="Public Sans" w:hAnsi="Public Sans" w:cstheme="minorHAnsi"/>
                <w:color w:val="auto"/>
                <w:sz w:val="22"/>
                <w:szCs w:val="22"/>
              </w:rPr>
            </w:pPr>
            <w:r w:rsidRPr="005C1979">
              <w:rPr>
                <w:rFonts w:ascii="Public Sans" w:hAnsi="Public Sans" w:cstheme="minorHAnsi"/>
                <w:color w:val="auto"/>
                <w:sz w:val="22"/>
                <w:szCs w:val="22"/>
              </w:rPr>
              <w:t>www. correctiveservices.dcj.nsw.gov.au</w:t>
            </w:r>
          </w:p>
        </w:tc>
      </w:tr>
    </w:tbl>
    <w:p w14:paraId="2C9312FB" w14:textId="77777777" w:rsidR="003B6D52" w:rsidRPr="00C942B9" w:rsidRDefault="003B6D52" w:rsidP="003B6D52">
      <w:pPr>
        <w:jc w:val="both"/>
        <w:rPr>
          <w:rFonts w:ascii="Public Sans" w:hAnsi="Public Sans" w:cstheme="minorHAnsi"/>
          <w:b/>
          <w:i/>
          <w:color w:val="FF0000"/>
        </w:rPr>
      </w:pPr>
      <w:bookmarkStart w:id="0" w:name="_Hlk183605728"/>
      <w:r w:rsidRPr="00C942B9">
        <w:rPr>
          <w:rFonts w:ascii="Public Sans" w:hAnsi="Public Sans" w:cstheme="minorHAnsi"/>
          <w:b/>
          <w:i/>
        </w:rPr>
        <w:t xml:space="preserve">Please see job notes and/or advertisement for more information on specific role qualification requirements and relevant experience. </w:t>
      </w:r>
    </w:p>
    <w:p w14:paraId="214BE06E" w14:textId="77777777" w:rsidR="003B6D52" w:rsidRPr="00C942B9" w:rsidRDefault="003B6D52" w:rsidP="003B6D52">
      <w:pPr>
        <w:pStyle w:val="Heading1"/>
        <w:spacing w:after="0" w:line="240" w:lineRule="auto"/>
        <w:rPr>
          <w:rFonts w:ascii="Public Sans" w:hAnsi="Public Sans" w:cstheme="minorHAnsi"/>
          <w:sz w:val="24"/>
          <w:szCs w:val="24"/>
        </w:rPr>
      </w:pPr>
    </w:p>
    <w:p w14:paraId="76EDAD1B" w14:textId="77777777" w:rsidR="003B6D52" w:rsidRPr="00C942B9" w:rsidRDefault="003B6D52" w:rsidP="003B6D52">
      <w:pPr>
        <w:pStyle w:val="Heading1"/>
        <w:spacing w:after="0" w:line="240" w:lineRule="auto"/>
        <w:rPr>
          <w:rFonts w:ascii="Public Sans" w:hAnsi="Public Sans" w:cstheme="minorHAnsi"/>
          <w:sz w:val="24"/>
          <w:szCs w:val="24"/>
        </w:rPr>
      </w:pPr>
      <w:bookmarkStart w:id="1" w:name="_Hlk181270641"/>
      <w:r w:rsidRPr="00C942B9">
        <w:rPr>
          <w:rFonts w:ascii="Public Sans" w:hAnsi="Public Sans" w:cstheme="minorHAnsi"/>
          <w:sz w:val="24"/>
          <w:szCs w:val="24"/>
        </w:rPr>
        <w:t>Agency overview</w:t>
      </w:r>
    </w:p>
    <w:p w14:paraId="1716DA26" w14:textId="77777777" w:rsidR="003B6D52" w:rsidRDefault="003B6D52" w:rsidP="003B6D52">
      <w:pPr>
        <w:jc w:val="both"/>
        <w:rPr>
          <w:rFonts w:ascii="Arial" w:hAnsi="Arial" w:cs="Arial"/>
          <w:szCs w:val="22"/>
        </w:rPr>
      </w:pPr>
      <w:r w:rsidRPr="00E811D5">
        <w:rPr>
          <w:rFonts w:ascii="Arial" w:hAnsi="Arial" w:cs="Arial"/>
          <w:szCs w:val="22"/>
        </w:rPr>
        <w:t xml:space="preserve">Corrective Services NSW (CSNSW) delivers professional correctional services and programs to reduce reoffending and create safer communities. We house remand and sentenced inmates in correctional centres and supervise offenders serving orders in the community. </w:t>
      </w:r>
    </w:p>
    <w:p w14:paraId="62BBA8A9" w14:textId="77777777" w:rsidR="003B6D52" w:rsidRPr="00E811D5" w:rsidRDefault="003B6D52" w:rsidP="003B6D52">
      <w:pPr>
        <w:jc w:val="both"/>
        <w:rPr>
          <w:rFonts w:ascii="Arial" w:hAnsi="Arial" w:cs="Arial"/>
          <w:szCs w:val="22"/>
        </w:rPr>
      </w:pPr>
      <w:r w:rsidRPr="00E811D5">
        <w:rPr>
          <w:rFonts w:ascii="Arial" w:hAnsi="Arial" w:cs="Arial"/>
          <w:szCs w:val="22"/>
        </w:rPr>
        <w:t>CSNSW provides reports and advice to courts and releasing/parole authorities and assesses offenders in the community and in custody for relevant interventions to reduce their risks of reoffending. CSNSW works in partnership with other government and non-government justice and human services agencies to support victims, facilitate restorative justice and promote reintegration.</w:t>
      </w:r>
    </w:p>
    <w:bookmarkEnd w:id="0"/>
    <w:bookmarkEnd w:id="1"/>
    <w:p w14:paraId="63DF425F" w14:textId="77777777" w:rsidR="003F1151" w:rsidRPr="00217C41" w:rsidRDefault="003F1151" w:rsidP="00766964">
      <w:pPr>
        <w:rPr>
          <w:rFonts w:ascii="Public Sans" w:hAnsi="Public Sans" w:cstheme="minorHAnsi"/>
        </w:rPr>
      </w:pPr>
    </w:p>
    <w:p w14:paraId="07022483" w14:textId="77777777" w:rsidR="00057CB3" w:rsidRPr="00217C41" w:rsidRDefault="00057CB3" w:rsidP="001875A4">
      <w:pPr>
        <w:pStyle w:val="Heading1"/>
        <w:spacing w:line="240" w:lineRule="auto"/>
        <w:rPr>
          <w:rFonts w:ascii="Public Sans" w:hAnsi="Public Sans" w:cstheme="minorHAnsi"/>
          <w:sz w:val="24"/>
          <w:szCs w:val="24"/>
        </w:rPr>
      </w:pPr>
      <w:r w:rsidRPr="00217C41">
        <w:rPr>
          <w:rFonts w:ascii="Public Sans" w:hAnsi="Public Sans" w:cstheme="minorHAnsi"/>
          <w:sz w:val="24"/>
          <w:szCs w:val="24"/>
        </w:rPr>
        <w:t>Primary purpose of the role</w:t>
      </w:r>
    </w:p>
    <w:p w14:paraId="783F5B93" w14:textId="5EF9AB0B" w:rsidR="00557E44" w:rsidRPr="00217C41" w:rsidRDefault="00557E44" w:rsidP="00557E44">
      <w:pPr>
        <w:tabs>
          <w:tab w:val="left" w:pos="2925"/>
        </w:tabs>
        <w:jc w:val="both"/>
        <w:rPr>
          <w:rFonts w:ascii="Public Sans" w:hAnsi="Public Sans" w:cstheme="minorHAnsi"/>
          <w:iCs/>
        </w:rPr>
      </w:pPr>
      <w:r w:rsidRPr="00217C41">
        <w:rPr>
          <w:rFonts w:ascii="Public Sans" w:hAnsi="Public Sans" w:cstheme="minorHAnsi"/>
          <w:iCs/>
        </w:rPr>
        <w:t>Lead and direct the operations within a Community Corrections office</w:t>
      </w:r>
      <w:r w:rsidR="008E4C85" w:rsidRPr="00217C41">
        <w:rPr>
          <w:rFonts w:ascii="Public Sans" w:hAnsi="Public Sans" w:cstheme="minorHAnsi"/>
          <w:iCs/>
        </w:rPr>
        <w:t xml:space="preserve"> /</w:t>
      </w:r>
      <w:r w:rsidR="00280F96" w:rsidRPr="00217C41">
        <w:rPr>
          <w:rFonts w:ascii="Public Sans" w:hAnsi="Public Sans" w:cstheme="minorHAnsi"/>
          <w:iCs/>
        </w:rPr>
        <w:t xml:space="preserve"> </w:t>
      </w:r>
      <w:r w:rsidR="00305B0A" w:rsidRPr="00217C41">
        <w:rPr>
          <w:rFonts w:ascii="Public Sans" w:hAnsi="Public Sans" w:cstheme="minorHAnsi"/>
          <w:iCs/>
        </w:rPr>
        <w:t xml:space="preserve">hub </w:t>
      </w:r>
      <w:r w:rsidRPr="00217C41">
        <w:rPr>
          <w:rFonts w:ascii="Public Sans" w:hAnsi="Public Sans" w:cstheme="minorHAnsi"/>
          <w:iCs/>
        </w:rPr>
        <w:t xml:space="preserve">to support the delivery of integrated and high </w:t>
      </w:r>
      <w:r w:rsidR="006800AF" w:rsidRPr="00217C41">
        <w:rPr>
          <w:rFonts w:ascii="Public Sans" w:hAnsi="Public Sans" w:cstheme="minorHAnsi"/>
          <w:iCs/>
        </w:rPr>
        <w:t xml:space="preserve">quality </w:t>
      </w:r>
      <w:r w:rsidR="003227C4" w:rsidRPr="00217C41">
        <w:rPr>
          <w:rFonts w:ascii="Public Sans" w:hAnsi="Public Sans" w:cstheme="minorHAnsi"/>
          <w:iCs/>
        </w:rPr>
        <w:t>service</w:t>
      </w:r>
      <w:r w:rsidR="004B5143" w:rsidRPr="00217C41">
        <w:rPr>
          <w:rFonts w:ascii="Public Sans" w:hAnsi="Public Sans" w:cstheme="minorHAnsi"/>
          <w:iCs/>
        </w:rPr>
        <w:t xml:space="preserve">s </w:t>
      </w:r>
      <w:r w:rsidRPr="00217C41">
        <w:rPr>
          <w:rFonts w:ascii="Public Sans" w:hAnsi="Public Sans" w:cstheme="minorHAnsi"/>
          <w:iCs/>
        </w:rPr>
        <w:t>to facilitate a reduction in re-offending and enhanced community safety.</w:t>
      </w:r>
    </w:p>
    <w:p w14:paraId="31A91A21" w14:textId="77777777" w:rsidR="00557E44" w:rsidRPr="00217C41" w:rsidRDefault="00557E44" w:rsidP="00557E44">
      <w:pPr>
        <w:tabs>
          <w:tab w:val="left" w:pos="2925"/>
        </w:tabs>
        <w:jc w:val="both"/>
        <w:rPr>
          <w:rFonts w:ascii="Public Sans" w:hAnsi="Public Sans"/>
        </w:rPr>
      </w:pPr>
      <w:r w:rsidRPr="00217C41">
        <w:rPr>
          <w:rFonts w:ascii="Public Sans" w:hAnsi="Public Sans" w:cstheme="minorHAnsi"/>
          <w:iCs/>
        </w:rPr>
        <w:t>Lead and develop staff whilst promoting a working environment that values teamwork, ethical behaviour and high performance to achieve quality service delivery outcomes and organisational objectives</w:t>
      </w:r>
      <w:r w:rsidRPr="00217C41">
        <w:rPr>
          <w:rFonts w:ascii="Public Sans" w:hAnsi="Public Sans" w:cs="Arial"/>
        </w:rPr>
        <w:t>.</w:t>
      </w:r>
    </w:p>
    <w:p w14:paraId="3F5C240D" w14:textId="77777777" w:rsidR="006F390F" w:rsidRPr="00217C41" w:rsidRDefault="006F390F" w:rsidP="00090E37">
      <w:pPr>
        <w:spacing w:after="0" w:line="240" w:lineRule="auto"/>
        <w:rPr>
          <w:rFonts w:ascii="Public Sans" w:hAnsi="Public Sans" w:cstheme="minorHAnsi"/>
          <w:szCs w:val="22"/>
        </w:rPr>
      </w:pPr>
    </w:p>
    <w:p w14:paraId="4CDFEC2D" w14:textId="77777777" w:rsidR="00057CB3" w:rsidRPr="00217C41" w:rsidRDefault="00057CB3" w:rsidP="002C39EE">
      <w:pPr>
        <w:pStyle w:val="Heading1"/>
        <w:spacing w:before="40"/>
        <w:rPr>
          <w:rFonts w:ascii="Public Sans" w:hAnsi="Public Sans" w:cstheme="minorHAnsi"/>
          <w:sz w:val="24"/>
          <w:szCs w:val="24"/>
        </w:rPr>
      </w:pPr>
      <w:bookmarkStart w:id="2" w:name="Purpose"/>
      <w:bookmarkEnd w:id="2"/>
      <w:r w:rsidRPr="00217C41">
        <w:rPr>
          <w:rFonts w:ascii="Public Sans" w:hAnsi="Public Sans" w:cstheme="minorHAnsi"/>
          <w:sz w:val="24"/>
          <w:szCs w:val="24"/>
        </w:rPr>
        <w:t xml:space="preserve">Key </w:t>
      </w:r>
      <w:r w:rsidR="00043B92" w:rsidRPr="00217C41">
        <w:rPr>
          <w:rFonts w:ascii="Public Sans" w:hAnsi="Public Sans" w:cstheme="minorHAnsi"/>
          <w:sz w:val="24"/>
          <w:szCs w:val="24"/>
        </w:rPr>
        <w:t>a</w:t>
      </w:r>
      <w:r w:rsidRPr="00217C41">
        <w:rPr>
          <w:rFonts w:ascii="Public Sans" w:hAnsi="Public Sans" w:cstheme="minorHAnsi"/>
          <w:sz w:val="24"/>
          <w:szCs w:val="24"/>
        </w:rPr>
        <w:t>ccountabilities</w:t>
      </w:r>
    </w:p>
    <w:p w14:paraId="457451F0" w14:textId="5DE30957" w:rsidR="0014796C" w:rsidRPr="00217C41" w:rsidRDefault="0014796C" w:rsidP="000D7F14">
      <w:pPr>
        <w:numPr>
          <w:ilvl w:val="0"/>
          <w:numId w:val="29"/>
        </w:numPr>
        <w:spacing w:before="120" w:line="240" w:lineRule="auto"/>
        <w:jc w:val="both"/>
        <w:rPr>
          <w:rFonts w:ascii="Public Sans" w:hAnsi="Public Sans" w:cstheme="minorHAnsi"/>
          <w:bCs/>
        </w:rPr>
      </w:pPr>
      <w:r w:rsidRPr="00217C41">
        <w:rPr>
          <w:rFonts w:ascii="Public Sans" w:hAnsi="Public Sans" w:cstheme="minorHAnsi"/>
          <w:bCs/>
        </w:rPr>
        <w:t>Provide high</w:t>
      </w:r>
      <w:r w:rsidR="000D7F14" w:rsidRPr="00217C41">
        <w:rPr>
          <w:rFonts w:ascii="Public Sans" w:hAnsi="Public Sans" w:cstheme="minorHAnsi"/>
          <w:bCs/>
        </w:rPr>
        <w:t xml:space="preserve">ly effective </w:t>
      </w:r>
      <w:r w:rsidRPr="00217C41">
        <w:rPr>
          <w:rFonts w:ascii="Public Sans" w:hAnsi="Public Sans" w:cstheme="minorHAnsi"/>
          <w:bCs/>
        </w:rPr>
        <w:t>leadership and management to a multidisciplinary team in order to drive implementation and achieve required service delivery outcomes.</w:t>
      </w:r>
    </w:p>
    <w:p w14:paraId="1A784AFE" w14:textId="2D879214" w:rsidR="0014796C" w:rsidRPr="00217C41" w:rsidRDefault="0014796C" w:rsidP="000D7F14">
      <w:pPr>
        <w:numPr>
          <w:ilvl w:val="0"/>
          <w:numId w:val="29"/>
        </w:numPr>
        <w:spacing w:before="120" w:line="240" w:lineRule="auto"/>
        <w:jc w:val="both"/>
        <w:rPr>
          <w:rFonts w:ascii="Public Sans" w:hAnsi="Public Sans" w:cstheme="minorHAnsi"/>
          <w:bCs/>
        </w:rPr>
      </w:pPr>
      <w:r w:rsidRPr="00217C41">
        <w:rPr>
          <w:rFonts w:ascii="Public Sans" w:hAnsi="Public Sans" w:cstheme="minorHAnsi"/>
          <w:bCs/>
        </w:rPr>
        <w:t>Manage a</w:t>
      </w:r>
      <w:r w:rsidR="006800AF" w:rsidRPr="00217C41">
        <w:rPr>
          <w:rFonts w:ascii="Public Sans" w:hAnsi="Public Sans" w:cstheme="minorHAnsi"/>
          <w:bCs/>
        </w:rPr>
        <w:t xml:space="preserve">n </w:t>
      </w:r>
      <w:r w:rsidRPr="00217C41">
        <w:rPr>
          <w:rFonts w:ascii="Public Sans" w:hAnsi="Public Sans" w:cstheme="minorHAnsi"/>
          <w:bCs/>
        </w:rPr>
        <w:t>office</w:t>
      </w:r>
      <w:r w:rsidR="006800AF" w:rsidRPr="00217C41">
        <w:rPr>
          <w:rFonts w:ascii="Public Sans" w:hAnsi="Public Sans" w:cstheme="minorHAnsi"/>
          <w:bCs/>
        </w:rPr>
        <w:t xml:space="preserve"> /</w:t>
      </w:r>
      <w:r w:rsidR="00FE7BC9" w:rsidRPr="00217C41">
        <w:rPr>
          <w:rFonts w:ascii="Public Sans" w:hAnsi="Public Sans" w:cstheme="minorHAnsi"/>
          <w:bCs/>
        </w:rPr>
        <w:t xml:space="preserve"> </w:t>
      </w:r>
      <w:r w:rsidR="00B0755E" w:rsidRPr="00217C41">
        <w:rPr>
          <w:rFonts w:ascii="Public Sans" w:hAnsi="Public Sans" w:cstheme="minorHAnsi"/>
          <w:bCs/>
        </w:rPr>
        <w:t>hub</w:t>
      </w:r>
      <w:r w:rsidR="006800AF" w:rsidRPr="00217C41">
        <w:rPr>
          <w:rFonts w:ascii="Public Sans" w:hAnsi="Public Sans" w:cstheme="minorHAnsi"/>
          <w:bCs/>
        </w:rPr>
        <w:t xml:space="preserve"> </w:t>
      </w:r>
      <w:r w:rsidRPr="00217C41">
        <w:rPr>
          <w:rFonts w:ascii="Public Sans" w:hAnsi="Public Sans" w:cstheme="minorHAnsi"/>
          <w:bCs/>
        </w:rPr>
        <w:t xml:space="preserve">of multi-skilled staff including, but not limited to, Unit Leaders, Community Corrections Officers and </w:t>
      </w:r>
      <w:r w:rsidR="006800AF" w:rsidRPr="00217C41">
        <w:rPr>
          <w:rFonts w:ascii="Public Sans" w:hAnsi="Public Sans" w:cstheme="minorHAnsi"/>
          <w:bCs/>
        </w:rPr>
        <w:t>a</w:t>
      </w:r>
      <w:r w:rsidRPr="00217C41">
        <w:rPr>
          <w:rFonts w:ascii="Public Sans" w:hAnsi="Public Sans" w:cstheme="minorHAnsi"/>
          <w:bCs/>
        </w:rPr>
        <w:t>dministrati</w:t>
      </w:r>
      <w:r w:rsidR="006800AF" w:rsidRPr="00217C41">
        <w:rPr>
          <w:rFonts w:ascii="Public Sans" w:hAnsi="Public Sans" w:cstheme="minorHAnsi"/>
          <w:bCs/>
        </w:rPr>
        <w:t>on</w:t>
      </w:r>
      <w:r w:rsidRPr="00217C41">
        <w:rPr>
          <w:rFonts w:ascii="Public Sans" w:hAnsi="Public Sans" w:cstheme="minorHAnsi"/>
          <w:bCs/>
        </w:rPr>
        <w:t xml:space="preserve"> </w:t>
      </w:r>
      <w:r w:rsidR="004B5143" w:rsidRPr="00217C41">
        <w:rPr>
          <w:rFonts w:ascii="Public Sans" w:hAnsi="Public Sans" w:cstheme="minorHAnsi"/>
          <w:bCs/>
        </w:rPr>
        <w:t xml:space="preserve">staff </w:t>
      </w:r>
      <w:r w:rsidRPr="00217C41">
        <w:rPr>
          <w:rFonts w:ascii="Public Sans" w:hAnsi="Public Sans" w:cstheme="minorHAnsi"/>
          <w:bCs/>
        </w:rPr>
        <w:t>to achieve optimal performance consistent with Community Corrections Standards, Key Performance Indicators and Service Delivery Standards.</w:t>
      </w:r>
    </w:p>
    <w:p w14:paraId="13E1ADD8" w14:textId="34522087" w:rsidR="0014796C" w:rsidRPr="00217C41" w:rsidRDefault="0014796C" w:rsidP="000D7F14">
      <w:pPr>
        <w:numPr>
          <w:ilvl w:val="0"/>
          <w:numId w:val="29"/>
        </w:numPr>
        <w:spacing w:before="120" w:line="240" w:lineRule="auto"/>
        <w:jc w:val="both"/>
        <w:rPr>
          <w:rFonts w:ascii="Public Sans" w:hAnsi="Public Sans" w:cstheme="minorHAnsi"/>
          <w:bCs/>
        </w:rPr>
      </w:pPr>
      <w:r w:rsidRPr="00217C41">
        <w:rPr>
          <w:rFonts w:ascii="Public Sans" w:hAnsi="Public Sans" w:cstheme="minorHAnsi"/>
          <w:bCs/>
        </w:rPr>
        <w:lastRenderedPageBreak/>
        <w:t xml:space="preserve">Manage </w:t>
      </w:r>
      <w:r w:rsidR="00063E42" w:rsidRPr="00217C41">
        <w:rPr>
          <w:rFonts w:ascii="Public Sans" w:hAnsi="Public Sans" w:cstheme="minorHAnsi"/>
          <w:bCs/>
        </w:rPr>
        <w:t xml:space="preserve">and or oversight of </w:t>
      </w:r>
      <w:r w:rsidRPr="00217C41">
        <w:rPr>
          <w:rFonts w:ascii="Public Sans" w:hAnsi="Public Sans" w:cstheme="minorHAnsi"/>
          <w:bCs/>
        </w:rPr>
        <w:t xml:space="preserve">caseloads, resourcing and </w:t>
      </w:r>
      <w:r w:rsidR="00063E42" w:rsidRPr="00217C41">
        <w:rPr>
          <w:rFonts w:ascii="Public Sans" w:hAnsi="Public Sans" w:cstheme="minorHAnsi"/>
          <w:bCs/>
        </w:rPr>
        <w:t xml:space="preserve">manage </w:t>
      </w:r>
      <w:r w:rsidRPr="00217C41">
        <w:rPr>
          <w:rFonts w:ascii="Public Sans" w:hAnsi="Public Sans" w:cstheme="minorHAnsi"/>
          <w:bCs/>
        </w:rPr>
        <w:t xml:space="preserve">budget to ensure effective service delivery </w:t>
      </w:r>
      <w:r w:rsidR="00E3108B" w:rsidRPr="00217C41">
        <w:rPr>
          <w:rFonts w:ascii="Public Sans" w:hAnsi="Public Sans" w:cstheme="minorHAnsi"/>
          <w:bCs/>
        </w:rPr>
        <w:t xml:space="preserve">and quality standards are </w:t>
      </w:r>
      <w:r w:rsidRPr="00217C41">
        <w:rPr>
          <w:rFonts w:ascii="Public Sans" w:hAnsi="Public Sans" w:cstheme="minorHAnsi"/>
          <w:bCs/>
        </w:rPr>
        <w:t>maintained.</w:t>
      </w:r>
    </w:p>
    <w:p w14:paraId="53D6FA74" w14:textId="77777777" w:rsidR="0014796C" w:rsidRPr="00217C41" w:rsidRDefault="0014796C" w:rsidP="000D7F14">
      <w:pPr>
        <w:numPr>
          <w:ilvl w:val="0"/>
          <w:numId w:val="29"/>
        </w:numPr>
        <w:spacing w:before="120" w:line="240" w:lineRule="auto"/>
        <w:jc w:val="both"/>
        <w:rPr>
          <w:rFonts w:ascii="Public Sans" w:hAnsi="Public Sans" w:cstheme="minorHAnsi"/>
          <w:bCs/>
        </w:rPr>
      </w:pPr>
      <w:r w:rsidRPr="00217C41">
        <w:rPr>
          <w:rFonts w:ascii="Public Sans" w:hAnsi="Public Sans" w:cstheme="minorHAnsi"/>
          <w:bCs/>
        </w:rPr>
        <w:t>Coach and mentor staff, provide constructive feedback and facilitate ongoing professional development through a performance and development framework</w:t>
      </w:r>
      <w:r w:rsidR="00063E42" w:rsidRPr="00217C41">
        <w:rPr>
          <w:rFonts w:ascii="Public Sans" w:hAnsi="Public Sans" w:cstheme="minorHAnsi"/>
          <w:bCs/>
        </w:rPr>
        <w:t xml:space="preserve"> to result in a professional, empowering and respectful culture</w:t>
      </w:r>
      <w:r w:rsidRPr="00217C41">
        <w:rPr>
          <w:rFonts w:ascii="Public Sans" w:hAnsi="Public Sans" w:cstheme="minorHAnsi"/>
          <w:bCs/>
        </w:rPr>
        <w:t>.</w:t>
      </w:r>
    </w:p>
    <w:p w14:paraId="79531CD0" w14:textId="4DB6ACF0" w:rsidR="0014796C" w:rsidRPr="00217C41" w:rsidRDefault="0014796C" w:rsidP="000D7F14">
      <w:pPr>
        <w:numPr>
          <w:ilvl w:val="0"/>
          <w:numId w:val="29"/>
        </w:numPr>
        <w:spacing w:before="120" w:line="240" w:lineRule="auto"/>
        <w:jc w:val="both"/>
        <w:rPr>
          <w:rFonts w:ascii="Public Sans" w:hAnsi="Public Sans" w:cstheme="minorHAnsi"/>
          <w:bCs/>
        </w:rPr>
      </w:pPr>
      <w:r w:rsidRPr="00217C41">
        <w:rPr>
          <w:rFonts w:ascii="Public Sans" w:hAnsi="Public Sans" w:cstheme="minorHAnsi"/>
          <w:bCs/>
        </w:rPr>
        <w:t xml:space="preserve">Provide </w:t>
      </w:r>
      <w:r w:rsidR="00966534" w:rsidRPr="00217C41">
        <w:rPr>
          <w:rFonts w:ascii="Public Sans" w:hAnsi="Public Sans" w:cstheme="minorHAnsi"/>
          <w:bCs/>
        </w:rPr>
        <w:t xml:space="preserve">high level </w:t>
      </w:r>
      <w:r w:rsidRPr="00217C41">
        <w:rPr>
          <w:rFonts w:ascii="Public Sans" w:hAnsi="Public Sans" w:cstheme="minorHAnsi"/>
          <w:bCs/>
        </w:rPr>
        <w:t>strategic advice and support to office staff, other Community Corrections managers</w:t>
      </w:r>
      <w:r w:rsidR="00933765" w:rsidRPr="00217C41">
        <w:rPr>
          <w:rFonts w:ascii="Public Sans" w:hAnsi="Public Sans" w:cstheme="minorHAnsi"/>
          <w:bCs/>
        </w:rPr>
        <w:t>,</w:t>
      </w:r>
      <w:r w:rsidR="006800AF" w:rsidRPr="00217C41">
        <w:rPr>
          <w:rFonts w:ascii="Public Sans" w:hAnsi="Public Sans" w:cstheme="minorHAnsi"/>
          <w:bCs/>
        </w:rPr>
        <w:t xml:space="preserve"> </w:t>
      </w:r>
      <w:r w:rsidRPr="00217C41">
        <w:rPr>
          <w:rFonts w:ascii="Public Sans" w:hAnsi="Public Sans" w:cstheme="minorHAnsi"/>
          <w:bCs/>
        </w:rPr>
        <w:t xml:space="preserve">directors </w:t>
      </w:r>
      <w:r w:rsidR="00933765" w:rsidRPr="00217C41">
        <w:rPr>
          <w:rFonts w:ascii="Public Sans" w:hAnsi="Public Sans" w:cstheme="minorHAnsi"/>
          <w:bCs/>
        </w:rPr>
        <w:t xml:space="preserve">and </w:t>
      </w:r>
      <w:r w:rsidR="006800AF" w:rsidRPr="00217C41">
        <w:rPr>
          <w:rFonts w:ascii="Public Sans" w:hAnsi="Public Sans" w:cstheme="minorHAnsi"/>
          <w:bCs/>
        </w:rPr>
        <w:t>the D</w:t>
      </w:r>
      <w:r w:rsidR="00933765" w:rsidRPr="00217C41">
        <w:rPr>
          <w:rFonts w:ascii="Public Sans" w:hAnsi="Public Sans" w:cstheme="minorHAnsi"/>
          <w:bCs/>
        </w:rPr>
        <w:t xml:space="preserve">istrict </w:t>
      </w:r>
      <w:r w:rsidR="006800AF" w:rsidRPr="00217C41">
        <w:rPr>
          <w:rFonts w:ascii="Public Sans" w:hAnsi="Public Sans" w:cstheme="minorHAnsi"/>
          <w:bCs/>
        </w:rPr>
        <w:t>L</w:t>
      </w:r>
      <w:r w:rsidR="00790D4E" w:rsidRPr="00217C41">
        <w:rPr>
          <w:rFonts w:ascii="Public Sans" w:hAnsi="Public Sans" w:cstheme="minorHAnsi"/>
          <w:bCs/>
        </w:rPr>
        <w:t xml:space="preserve">eadership </w:t>
      </w:r>
      <w:r w:rsidR="006800AF" w:rsidRPr="00217C41">
        <w:rPr>
          <w:rFonts w:ascii="Public Sans" w:hAnsi="Public Sans" w:cstheme="minorHAnsi"/>
          <w:bCs/>
        </w:rPr>
        <w:t>T</w:t>
      </w:r>
      <w:r w:rsidR="00790D4E" w:rsidRPr="00217C41">
        <w:rPr>
          <w:rFonts w:ascii="Public Sans" w:hAnsi="Public Sans" w:cstheme="minorHAnsi"/>
          <w:bCs/>
        </w:rPr>
        <w:t xml:space="preserve">eam </w:t>
      </w:r>
      <w:r w:rsidRPr="00217C41">
        <w:rPr>
          <w:rFonts w:ascii="Public Sans" w:hAnsi="Public Sans" w:cstheme="minorHAnsi"/>
          <w:bCs/>
        </w:rPr>
        <w:t>to meet service delivery outcomes in a consistent way.</w:t>
      </w:r>
    </w:p>
    <w:p w14:paraId="04854E41" w14:textId="734993E8" w:rsidR="0014796C" w:rsidRPr="00217C41" w:rsidRDefault="0014796C" w:rsidP="000D7F14">
      <w:pPr>
        <w:numPr>
          <w:ilvl w:val="0"/>
          <w:numId w:val="29"/>
        </w:numPr>
        <w:spacing w:before="120" w:line="240" w:lineRule="auto"/>
        <w:jc w:val="both"/>
        <w:rPr>
          <w:rFonts w:ascii="Public Sans" w:hAnsi="Public Sans" w:cstheme="minorHAnsi"/>
          <w:bCs/>
        </w:rPr>
      </w:pPr>
      <w:r w:rsidRPr="00217C41">
        <w:rPr>
          <w:rFonts w:ascii="Public Sans" w:hAnsi="Public Sans" w:cstheme="minorHAnsi"/>
          <w:bCs/>
        </w:rPr>
        <w:t xml:space="preserve">Lead and drive quality work performance and continuous improvement strategies in order to deliver objectives within time frames, budget and quality standards within a </w:t>
      </w:r>
      <w:r w:rsidR="006800AF" w:rsidRPr="00217C41">
        <w:rPr>
          <w:rFonts w:ascii="Public Sans" w:hAnsi="Public Sans" w:cstheme="minorHAnsi"/>
          <w:bCs/>
        </w:rPr>
        <w:t xml:space="preserve">smaller Community Corrections </w:t>
      </w:r>
      <w:r w:rsidRPr="00217C41">
        <w:rPr>
          <w:rFonts w:ascii="Public Sans" w:hAnsi="Public Sans" w:cstheme="minorHAnsi"/>
          <w:bCs/>
        </w:rPr>
        <w:t xml:space="preserve"> office </w:t>
      </w:r>
      <w:r w:rsidR="006800AF" w:rsidRPr="00217C41">
        <w:rPr>
          <w:rFonts w:ascii="Public Sans" w:hAnsi="Public Sans" w:cstheme="minorHAnsi"/>
          <w:bCs/>
        </w:rPr>
        <w:t>/ hub</w:t>
      </w:r>
      <w:r w:rsidRPr="00217C41">
        <w:rPr>
          <w:rFonts w:ascii="Public Sans" w:hAnsi="Public Sans" w:cstheme="minorHAnsi"/>
          <w:bCs/>
        </w:rPr>
        <w:t>.</w:t>
      </w:r>
    </w:p>
    <w:p w14:paraId="0917BC4E" w14:textId="68BC1E98" w:rsidR="0014796C" w:rsidRPr="00217C41" w:rsidRDefault="0014796C" w:rsidP="000D7F14">
      <w:pPr>
        <w:numPr>
          <w:ilvl w:val="0"/>
          <w:numId w:val="29"/>
        </w:numPr>
        <w:spacing w:before="120" w:line="240" w:lineRule="auto"/>
        <w:jc w:val="both"/>
        <w:rPr>
          <w:rFonts w:ascii="Public Sans" w:hAnsi="Public Sans" w:cstheme="minorHAnsi"/>
          <w:bCs/>
        </w:rPr>
      </w:pPr>
      <w:r w:rsidRPr="00217C41">
        <w:rPr>
          <w:rFonts w:ascii="Public Sans" w:hAnsi="Public Sans" w:cstheme="minorHAnsi"/>
          <w:bCs/>
        </w:rPr>
        <w:t>Manage the business requirements related to service delivery of a diverse offender base</w:t>
      </w:r>
      <w:r w:rsidR="006800AF" w:rsidRPr="00217C41">
        <w:rPr>
          <w:rFonts w:ascii="Public Sans" w:hAnsi="Public Sans" w:cstheme="minorHAnsi"/>
          <w:bCs/>
        </w:rPr>
        <w:t xml:space="preserve"> which is subject to different legislative requirements, including electronic monitoring, domestic violence, multi-agency interface and / or the other diverse functional / operational programs</w:t>
      </w:r>
      <w:r w:rsidRPr="00217C41">
        <w:rPr>
          <w:rFonts w:ascii="Public Sans" w:hAnsi="Public Sans" w:cstheme="minorHAnsi"/>
          <w:bCs/>
        </w:rPr>
        <w:t>.</w:t>
      </w:r>
    </w:p>
    <w:p w14:paraId="7D0948AC" w14:textId="42077C09" w:rsidR="00966534" w:rsidRPr="00217C41" w:rsidRDefault="00D55FDF" w:rsidP="000D7F14">
      <w:pPr>
        <w:numPr>
          <w:ilvl w:val="0"/>
          <w:numId w:val="29"/>
        </w:numPr>
        <w:spacing w:before="120" w:line="240" w:lineRule="auto"/>
        <w:jc w:val="both"/>
        <w:rPr>
          <w:rFonts w:ascii="Public Sans" w:hAnsi="Public Sans" w:cstheme="minorHAnsi"/>
          <w:bCs/>
        </w:rPr>
      </w:pPr>
      <w:r w:rsidRPr="00217C41">
        <w:rPr>
          <w:rFonts w:ascii="Public Sans" w:hAnsi="Public Sans" w:cstheme="minorHAnsi"/>
          <w:bCs/>
        </w:rPr>
        <w:t xml:space="preserve">Lead operational </w:t>
      </w:r>
      <w:r w:rsidR="00AF75E3" w:rsidRPr="00217C41">
        <w:rPr>
          <w:rFonts w:ascii="Public Sans" w:hAnsi="Public Sans" w:cstheme="minorHAnsi"/>
          <w:bCs/>
        </w:rPr>
        <w:t>stakeholder</w:t>
      </w:r>
      <w:r w:rsidR="00792E6F" w:rsidRPr="00217C41">
        <w:rPr>
          <w:rFonts w:ascii="Public Sans" w:hAnsi="Public Sans" w:cstheme="minorHAnsi"/>
          <w:bCs/>
        </w:rPr>
        <w:t xml:space="preserve"> engagement</w:t>
      </w:r>
      <w:r w:rsidR="001D05B7" w:rsidRPr="00217C41">
        <w:rPr>
          <w:rFonts w:ascii="Public Sans" w:hAnsi="Public Sans" w:cstheme="minorHAnsi"/>
          <w:bCs/>
        </w:rPr>
        <w:t>, consultation</w:t>
      </w:r>
      <w:r w:rsidR="00EA2B7C" w:rsidRPr="00217C41">
        <w:rPr>
          <w:rFonts w:ascii="Public Sans" w:hAnsi="Public Sans" w:cstheme="minorHAnsi"/>
          <w:bCs/>
        </w:rPr>
        <w:t xml:space="preserve"> and</w:t>
      </w:r>
      <w:r w:rsidR="001D05B7" w:rsidRPr="00217C41">
        <w:rPr>
          <w:rFonts w:ascii="Public Sans" w:hAnsi="Public Sans" w:cstheme="minorHAnsi"/>
          <w:bCs/>
        </w:rPr>
        <w:t xml:space="preserve"> negotiation</w:t>
      </w:r>
      <w:r w:rsidR="00EA2B7C" w:rsidRPr="00217C41">
        <w:rPr>
          <w:rFonts w:ascii="Public Sans" w:hAnsi="Public Sans" w:cstheme="minorHAnsi"/>
          <w:bCs/>
        </w:rPr>
        <w:t>;</w:t>
      </w:r>
      <w:r w:rsidR="001D05B7" w:rsidRPr="00217C41">
        <w:rPr>
          <w:rFonts w:ascii="Public Sans" w:hAnsi="Public Sans" w:cstheme="minorHAnsi"/>
          <w:bCs/>
        </w:rPr>
        <w:t xml:space="preserve"> and recommend </w:t>
      </w:r>
      <w:r w:rsidR="00957BF4" w:rsidRPr="00217C41">
        <w:rPr>
          <w:rFonts w:ascii="Public Sans" w:hAnsi="Public Sans" w:cstheme="minorHAnsi"/>
          <w:bCs/>
        </w:rPr>
        <w:t xml:space="preserve">solutions </w:t>
      </w:r>
      <w:r w:rsidR="00FA0A64" w:rsidRPr="00217C41">
        <w:rPr>
          <w:rFonts w:ascii="Public Sans" w:hAnsi="Public Sans" w:cstheme="minorHAnsi"/>
          <w:bCs/>
        </w:rPr>
        <w:t>that support service delivery and organisational objectives.</w:t>
      </w:r>
    </w:p>
    <w:p w14:paraId="4EC37EA2" w14:textId="77777777" w:rsidR="006736E8" w:rsidRPr="00217C41" w:rsidRDefault="006736E8" w:rsidP="003F6BC9">
      <w:pPr>
        <w:pStyle w:val="ListParagraph"/>
        <w:numPr>
          <w:ilvl w:val="0"/>
          <w:numId w:val="30"/>
        </w:numPr>
        <w:tabs>
          <w:tab w:val="left" w:pos="2925"/>
        </w:tabs>
        <w:spacing w:after="200" w:line="276" w:lineRule="auto"/>
        <w:jc w:val="both"/>
        <w:rPr>
          <w:rFonts w:ascii="Public Sans" w:hAnsi="Public Sans" w:cstheme="minorHAnsi"/>
          <w:iCs/>
        </w:rPr>
      </w:pPr>
      <w:r w:rsidRPr="00217C41">
        <w:rPr>
          <w:rFonts w:ascii="Public Sans" w:hAnsi="Public Sans" w:cstheme="minorHAnsi"/>
          <w:iCs/>
        </w:rPr>
        <w:t xml:space="preserve">Be employed as a Community Corrections Officer, within the meaning of the </w:t>
      </w:r>
      <w:r w:rsidRPr="00217C41">
        <w:rPr>
          <w:rFonts w:ascii="Public Sans" w:hAnsi="Public Sans" w:cstheme="minorHAnsi"/>
          <w:i/>
        </w:rPr>
        <w:t>Crimes (Administration of Sentences) Act 1999</w:t>
      </w:r>
      <w:r w:rsidRPr="00217C41">
        <w:rPr>
          <w:rFonts w:ascii="Public Sans" w:hAnsi="Public Sans" w:cstheme="minorHAnsi"/>
          <w:iCs/>
        </w:rPr>
        <w:t>, and perform the functions (including the powers, authorities and duties) of a Community Corrections Officer from time to time as required.</w:t>
      </w:r>
    </w:p>
    <w:p w14:paraId="3AB1B6ED" w14:textId="77777777" w:rsidR="006736E8" w:rsidRPr="00217C41" w:rsidRDefault="006736E8" w:rsidP="006736E8">
      <w:pPr>
        <w:pStyle w:val="ListParagraph"/>
        <w:tabs>
          <w:tab w:val="left" w:pos="2925"/>
        </w:tabs>
        <w:spacing w:after="200" w:line="276" w:lineRule="auto"/>
        <w:ind w:left="360"/>
        <w:jc w:val="both"/>
        <w:rPr>
          <w:rFonts w:ascii="Public Sans" w:hAnsi="Public Sans" w:cstheme="minorHAnsi"/>
        </w:rPr>
      </w:pPr>
    </w:p>
    <w:p w14:paraId="1BF9D089" w14:textId="77777777" w:rsidR="00057CB3" w:rsidRPr="00217C41" w:rsidRDefault="00057CB3" w:rsidP="00057CB3">
      <w:pPr>
        <w:pStyle w:val="Heading1"/>
        <w:rPr>
          <w:rFonts w:ascii="Public Sans" w:hAnsi="Public Sans" w:cstheme="minorHAnsi"/>
          <w:sz w:val="24"/>
          <w:szCs w:val="24"/>
        </w:rPr>
      </w:pPr>
      <w:bookmarkStart w:id="3" w:name="Accountabilities"/>
      <w:bookmarkEnd w:id="3"/>
      <w:r w:rsidRPr="00217C41">
        <w:rPr>
          <w:rFonts w:ascii="Public Sans" w:hAnsi="Public Sans" w:cstheme="minorHAnsi"/>
          <w:sz w:val="24"/>
          <w:szCs w:val="24"/>
        </w:rPr>
        <w:t>Key</w:t>
      </w:r>
      <w:r w:rsidR="00E31CD3" w:rsidRPr="00217C41">
        <w:rPr>
          <w:rFonts w:ascii="Public Sans" w:hAnsi="Public Sans" w:cstheme="minorHAnsi"/>
          <w:sz w:val="24"/>
          <w:szCs w:val="24"/>
        </w:rPr>
        <w:t xml:space="preserve"> </w:t>
      </w:r>
      <w:r w:rsidR="00043B92" w:rsidRPr="00217C41">
        <w:rPr>
          <w:rFonts w:ascii="Public Sans" w:hAnsi="Public Sans" w:cstheme="minorHAnsi"/>
          <w:sz w:val="24"/>
          <w:szCs w:val="24"/>
        </w:rPr>
        <w:t>c</w:t>
      </w:r>
      <w:r w:rsidRPr="00217C41">
        <w:rPr>
          <w:rFonts w:ascii="Public Sans" w:hAnsi="Public Sans" w:cstheme="minorHAnsi"/>
          <w:sz w:val="24"/>
          <w:szCs w:val="24"/>
        </w:rPr>
        <w:t>hallenges</w:t>
      </w:r>
    </w:p>
    <w:p w14:paraId="59C1CD58" w14:textId="342E4FAB" w:rsidR="00E36A85" w:rsidRPr="00217C41" w:rsidRDefault="00E36A85" w:rsidP="000D7F14">
      <w:pPr>
        <w:numPr>
          <w:ilvl w:val="0"/>
          <w:numId w:val="29"/>
        </w:numPr>
        <w:spacing w:before="120" w:line="240" w:lineRule="auto"/>
        <w:jc w:val="both"/>
        <w:rPr>
          <w:rFonts w:ascii="Public Sans" w:hAnsi="Public Sans" w:cstheme="minorHAnsi"/>
          <w:bCs/>
        </w:rPr>
      </w:pPr>
      <w:bookmarkStart w:id="4" w:name="Challenges"/>
      <w:bookmarkEnd w:id="4"/>
      <w:r w:rsidRPr="00217C41">
        <w:rPr>
          <w:rFonts w:ascii="Public Sans" w:hAnsi="Public Sans" w:cstheme="minorHAnsi"/>
          <w:bCs/>
        </w:rPr>
        <w:t>Ensuring the equitable distribution and efficient management of caseloads within the office</w:t>
      </w:r>
      <w:r w:rsidR="00966534" w:rsidRPr="00217C41">
        <w:rPr>
          <w:rFonts w:ascii="Public Sans" w:hAnsi="Public Sans" w:cstheme="minorHAnsi"/>
          <w:bCs/>
        </w:rPr>
        <w:t>/</w:t>
      </w:r>
      <w:r w:rsidR="00EA2B7C" w:rsidRPr="00217C41">
        <w:rPr>
          <w:rFonts w:ascii="Public Sans" w:hAnsi="Public Sans" w:cstheme="minorHAnsi"/>
          <w:bCs/>
        </w:rPr>
        <w:t>hub</w:t>
      </w:r>
      <w:r w:rsidRPr="00217C41">
        <w:rPr>
          <w:rFonts w:ascii="Public Sans" w:hAnsi="Public Sans" w:cstheme="minorHAnsi"/>
          <w:bCs/>
        </w:rPr>
        <w:t>.</w:t>
      </w:r>
    </w:p>
    <w:p w14:paraId="7AEF7DEF" w14:textId="47692FB2" w:rsidR="00E36A85" w:rsidRPr="00217C41" w:rsidRDefault="00391A1D" w:rsidP="000D7F14">
      <w:pPr>
        <w:numPr>
          <w:ilvl w:val="0"/>
          <w:numId w:val="29"/>
        </w:numPr>
        <w:spacing w:before="120" w:line="240" w:lineRule="auto"/>
        <w:jc w:val="both"/>
        <w:rPr>
          <w:rFonts w:ascii="Public Sans" w:hAnsi="Public Sans" w:cstheme="minorHAnsi"/>
          <w:bCs/>
        </w:rPr>
      </w:pPr>
      <w:r w:rsidRPr="00217C41">
        <w:rPr>
          <w:rFonts w:ascii="Public Sans" w:hAnsi="Public Sans" w:cstheme="minorHAnsi"/>
          <w:bCs/>
        </w:rPr>
        <w:t xml:space="preserve">Ensuring the </w:t>
      </w:r>
      <w:r w:rsidR="00E36A85" w:rsidRPr="00217C41">
        <w:rPr>
          <w:rFonts w:ascii="Public Sans" w:hAnsi="Public Sans" w:cstheme="minorHAnsi"/>
          <w:bCs/>
        </w:rPr>
        <w:t xml:space="preserve">quality of work is compliant with operational standards and improvement strategies </w:t>
      </w:r>
      <w:r w:rsidRPr="00217C41">
        <w:rPr>
          <w:rFonts w:ascii="Public Sans" w:hAnsi="Public Sans" w:cstheme="minorHAnsi"/>
          <w:bCs/>
        </w:rPr>
        <w:t xml:space="preserve">are </w:t>
      </w:r>
      <w:r w:rsidR="00E36A85" w:rsidRPr="00217C41">
        <w:rPr>
          <w:rFonts w:ascii="Public Sans" w:hAnsi="Public Sans" w:cstheme="minorHAnsi"/>
          <w:bCs/>
        </w:rPr>
        <w:t xml:space="preserve">promptly </w:t>
      </w:r>
      <w:r w:rsidRPr="00217C41">
        <w:rPr>
          <w:rFonts w:ascii="Public Sans" w:hAnsi="Public Sans" w:cstheme="minorHAnsi"/>
          <w:bCs/>
        </w:rPr>
        <w:t xml:space="preserve">implemented </w:t>
      </w:r>
      <w:r w:rsidR="00E36A85" w:rsidRPr="00217C41">
        <w:rPr>
          <w:rFonts w:ascii="Public Sans" w:hAnsi="Public Sans" w:cstheme="minorHAnsi"/>
          <w:bCs/>
        </w:rPr>
        <w:t>when deficiencies are identified.</w:t>
      </w:r>
    </w:p>
    <w:p w14:paraId="50BF3947" w14:textId="1FD9C4D9" w:rsidR="00E36A85" w:rsidRPr="00217C41" w:rsidRDefault="00E36A85" w:rsidP="000D7F14">
      <w:pPr>
        <w:numPr>
          <w:ilvl w:val="0"/>
          <w:numId w:val="29"/>
        </w:numPr>
        <w:spacing w:before="120" w:line="240" w:lineRule="auto"/>
        <w:jc w:val="both"/>
        <w:rPr>
          <w:rFonts w:ascii="Public Sans" w:hAnsi="Public Sans" w:cstheme="minorHAnsi"/>
          <w:bCs/>
        </w:rPr>
      </w:pPr>
      <w:r w:rsidRPr="00217C41">
        <w:rPr>
          <w:rFonts w:ascii="Public Sans" w:hAnsi="Public Sans" w:cstheme="minorHAnsi"/>
          <w:bCs/>
        </w:rPr>
        <w:t xml:space="preserve">Promoting and maintaining a culture of high performance </w:t>
      </w:r>
      <w:r w:rsidR="00EA2B7C" w:rsidRPr="00217C41">
        <w:rPr>
          <w:rFonts w:ascii="Public Sans" w:hAnsi="Public Sans" w:cstheme="minorHAnsi"/>
          <w:bCs/>
        </w:rPr>
        <w:t>to</w:t>
      </w:r>
      <w:r w:rsidRPr="00217C41">
        <w:rPr>
          <w:rFonts w:ascii="Public Sans" w:hAnsi="Public Sans" w:cstheme="minorHAnsi"/>
          <w:bCs/>
        </w:rPr>
        <w:t xml:space="preserve"> contribut</w:t>
      </w:r>
      <w:r w:rsidR="00EA2B7C" w:rsidRPr="00217C41">
        <w:rPr>
          <w:rFonts w:ascii="Public Sans" w:hAnsi="Public Sans" w:cstheme="minorHAnsi"/>
          <w:bCs/>
        </w:rPr>
        <w:t>e</w:t>
      </w:r>
      <w:r w:rsidRPr="00217C41">
        <w:rPr>
          <w:rFonts w:ascii="Public Sans" w:hAnsi="Public Sans" w:cstheme="minorHAnsi"/>
          <w:bCs/>
        </w:rPr>
        <w:t>g to a reduction in re-offending and enhanced community safety.</w:t>
      </w:r>
    </w:p>
    <w:p w14:paraId="53053195" w14:textId="77777777" w:rsidR="006F390F" w:rsidRPr="00217C41" w:rsidRDefault="00E36A85" w:rsidP="000D7F14">
      <w:pPr>
        <w:numPr>
          <w:ilvl w:val="0"/>
          <w:numId w:val="29"/>
        </w:numPr>
        <w:spacing w:before="120" w:line="240" w:lineRule="auto"/>
        <w:jc w:val="both"/>
        <w:rPr>
          <w:rFonts w:ascii="Public Sans" w:hAnsi="Public Sans" w:cstheme="minorHAnsi"/>
          <w:bCs/>
        </w:rPr>
      </w:pPr>
      <w:r w:rsidRPr="00217C41">
        <w:rPr>
          <w:rFonts w:ascii="Public Sans" w:hAnsi="Public Sans" w:cstheme="minorHAnsi"/>
          <w:bCs/>
        </w:rPr>
        <w:t>Providing operational support and advice to staff whilst effectively implementing the Department's strategic objectives and fulfilling higher level reporting requirements.</w:t>
      </w:r>
    </w:p>
    <w:p w14:paraId="094C0456" w14:textId="77777777" w:rsidR="00057CB3" w:rsidRPr="00217C41" w:rsidRDefault="00043B92" w:rsidP="00057CB3">
      <w:pPr>
        <w:pStyle w:val="Heading1"/>
        <w:rPr>
          <w:rFonts w:ascii="Public Sans" w:hAnsi="Public Sans" w:cstheme="minorHAnsi"/>
          <w:sz w:val="24"/>
          <w:szCs w:val="24"/>
        </w:rPr>
      </w:pPr>
      <w:r w:rsidRPr="00217C41">
        <w:rPr>
          <w:rFonts w:ascii="Public Sans" w:hAnsi="Public Sans" w:cstheme="minorHAnsi"/>
          <w:sz w:val="24"/>
          <w:szCs w:val="24"/>
        </w:rPr>
        <w:t>Key r</w:t>
      </w:r>
      <w:r w:rsidR="00057CB3" w:rsidRPr="00217C41">
        <w:rPr>
          <w:rFonts w:ascii="Public Sans" w:hAnsi="Public Sans" w:cstheme="minorHAnsi"/>
          <w:sz w:val="24"/>
          <w:szCs w:val="24"/>
        </w:rPr>
        <w:t>elationships</w:t>
      </w:r>
    </w:p>
    <w:tbl>
      <w:tblPr>
        <w:tblStyle w:val="PSCPurple"/>
        <w:tblW w:w="10547" w:type="dxa"/>
        <w:tblLayout w:type="fixed"/>
        <w:tblLook w:val="04A0" w:firstRow="1" w:lastRow="0" w:firstColumn="1" w:lastColumn="0" w:noHBand="0" w:noVBand="1"/>
      </w:tblPr>
      <w:tblGrid>
        <w:gridCol w:w="3601"/>
        <w:gridCol w:w="6946"/>
      </w:tblGrid>
      <w:tr w:rsidR="00142BAB" w:rsidRPr="00217C41" w14:paraId="77660BC9" w14:textId="77777777" w:rsidTr="00E832CB">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444F1D9A" w14:textId="77777777" w:rsidR="00142BAB" w:rsidRPr="00217C41" w:rsidRDefault="00142BAB" w:rsidP="00E832CB">
            <w:pPr>
              <w:pStyle w:val="TableTextWhite0"/>
              <w:rPr>
                <w:rFonts w:ascii="Public Sans" w:hAnsi="Public Sans" w:cstheme="minorHAnsi"/>
                <w:szCs w:val="22"/>
              </w:rPr>
            </w:pPr>
            <w:r w:rsidRPr="00217C41">
              <w:rPr>
                <w:rFonts w:ascii="Public Sans" w:hAnsi="Public Sans" w:cstheme="minorHAnsi"/>
                <w:szCs w:val="22"/>
              </w:rPr>
              <w:t>Who</w:t>
            </w:r>
          </w:p>
        </w:tc>
        <w:tc>
          <w:tcPr>
            <w:tcW w:w="6946" w:type="dxa"/>
          </w:tcPr>
          <w:p w14:paraId="2A2F65ED" w14:textId="77777777" w:rsidR="00142BAB" w:rsidRPr="00217C41" w:rsidRDefault="00142BAB" w:rsidP="00E832CB">
            <w:pPr>
              <w:pStyle w:val="TableTextWhite0"/>
              <w:rPr>
                <w:rFonts w:ascii="Public Sans" w:hAnsi="Public Sans" w:cstheme="minorHAnsi"/>
                <w:szCs w:val="22"/>
              </w:rPr>
            </w:pPr>
            <w:r w:rsidRPr="00217C41">
              <w:rPr>
                <w:rFonts w:ascii="Public Sans" w:hAnsi="Public Sans" w:cstheme="minorHAnsi"/>
                <w:szCs w:val="22"/>
              </w:rPr>
              <w:t>Why</w:t>
            </w:r>
          </w:p>
        </w:tc>
      </w:tr>
      <w:tr w:rsidR="00142BAB" w:rsidRPr="00217C41" w14:paraId="6C21DDC5" w14:textId="77777777" w:rsidTr="00E832CB">
        <w:trPr>
          <w:cantSplit/>
        </w:trPr>
        <w:tc>
          <w:tcPr>
            <w:tcW w:w="3601" w:type="dxa"/>
            <w:tcBorders>
              <w:top w:val="single" w:sz="8" w:space="0" w:color="auto"/>
              <w:bottom w:val="single" w:sz="8" w:space="0" w:color="auto"/>
            </w:tcBorders>
            <w:shd w:val="clear" w:color="auto" w:fill="BCBEC0"/>
          </w:tcPr>
          <w:p w14:paraId="20DF244B" w14:textId="77777777" w:rsidR="00142BAB" w:rsidRPr="00217C41" w:rsidRDefault="00142BAB" w:rsidP="00E832CB">
            <w:pPr>
              <w:pStyle w:val="TableText"/>
              <w:keepNext/>
              <w:rPr>
                <w:rFonts w:ascii="Public Sans" w:hAnsi="Public Sans" w:cstheme="minorHAnsi"/>
                <w:b/>
                <w:sz w:val="22"/>
                <w:szCs w:val="22"/>
              </w:rPr>
            </w:pPr>
            <w:bookmarkStart w:id="5" w:name="InternalRelationships"/>
            <w:r w:rsidRPr="00217C41">
              <w:rPr>
                <w:rFonts w:ascii="Public Sans" w:hAnsi="Public Sans" w:cstheme="minorHAnsi"/>
                <w:b/>
                <w:sz w:val="22"/>
                <w:szCs w:val="22"/>
              </w:rPr>
              <w:t>Internal</w:t>
            </w:r>
          </w:p>
        </w:tc>
        <w:tc>
          <w:tcPr>
            <w:tcW w:w="6946" w:type="dxa"/>
            <w:tcBorders>
              <w:top w:val="single" w:sz="8" w:space="0" w:color="auto"/>
              <w:bottom w:val="single" w:sz="8" w:space="0" w:color="auto"/>
            </w:tcBorders>
            <w:shd w:val="clear" w:color="auto" w:fill="BCBEC0"/>
          </w:tcPr>
          <w:p w14:paraId="2B8017E8" w14:textId="77777777" w:rsidR="00142BAB" w:rsidRPr="00217C41" w:rsidRDefault="00142BAB" w:rsidP="00E832CB">
            <w:pPr>
              <w:pStyle w:val="TableText"/>
              <w:keepNext/>
              <w:rPr>
                <w:rFonts w:ascii="Public Sans" w:hAnsi="Public Sans" w:cstheme="minorHAnsi"/>
                <w:b/>
                <w:sz w:val="22"/>
                <w:szCs w:val="22"/>
              </w:rPr>
            </w:pPr>
          </w:p>
        </w:tc>
      </w:tr>
      <w:bookmarkEnd w:id="5"/>
      <w:tr w:rsidR="00832BDB" w:rsidRPr="00217C41" w14:paraId="299F8237" w14:textId="77777777" w:rsidTr="00E832CB">
        <w:trPr>
          <w:cantSplit/>
        </w:trPr>
        <w:tc>
          <w:tcPr>
            <w:tcW w:w="3601" w:type="dxa"/>
            <w:tcBorders>
              <w:top w:val="single" w:sz="8" w:space="0" w:color="auto"/>
              <w:bottom w:val="single" w:sz="8" w:space="0" w:color="auto"/>
            </w:tcBorders>
            <w:shd w:val="clear" w:color="auto" w:fill="auto"/>
          </w:tcPr>
          <w:p w14:paraId="6A45BB23" w14:textId="77777777" w:rsidR="00832BDB" w:rsidRPr="00217C41" w:rsidRDefault="00832BDB" w:rsidP="00B9159B">
            <w:pPr>
              <w:tabs>
                <w:tab w:val="left" w:pos="2925"/>
              </w:tabs>
              <w:spacing w:after="200" w:line="276" w:lineRule="auto"/>
              <w:rPr>
                <w:rFonts w:ascii="Public Sans" w:hAnsi="Public Sans" w:cstheme="minorHAnsi"/>
                <w:iCs/>
                <w:szCs w:val="22"/>
              </w:rPr>
            </w:pPr>
            <w:r w:rsidRPr="00217C41">
              <w:rPr>
                <w:rFonts w:ascii="Public Sans" w:hAnsi="Public Sans" w:cstheme="minorHAnsi"/>
                <w:iCs/>
                <w:szCs w:val="22"/>
              </w:rPr>
              <w:t>District Director</w:t>
            </w:r>
          </w:p>
        </w:tc>
        <w:tc>
          <w:tcPr>
            <w:tcW w:w="6946" w:type="dxa"/>
            <w:tcBorders>
              <w:top w:val="single" w:sz="8" w:space="0" w:color="auto"/>
              <w:bottom w:val="single" w:sz="8" w:space="0" w:color="auto"/>
            </w:tcBorders>
            <w:shd w:val="clear" w:color="auto" w:fill="auto"/>
          </w:tcPr>
          <w:p w14:paraId="10290F33" w14:textId="77777777" w:rsidR="00832BDB" w:rsidRPr="00217C41" w:rsidRDefault="00832BDB" w:rsidP="00B9159B">
            <w:pPr>
              <w:pStyle w:val="ListParagraph"/>
              <w:numPr>
                <w:ilvl w:val="0"/>
                <w:numId w:val="30"/>
              </w:numPr>
              <w:tabs>
                <w:tab w:val="left" w:pos="2925"/>
              </w:tabs>
              <w:spacing w:after="200" w:line="276" w:lineRule="auto"/>
              <w:rPr>
                <w:rFonts w:ascii="Public Sans" w:hAnsi="Public Sans" w:cstheme="minorHAnsi"/>
                <w:iCs/>
                <w:szCs w:val="22"/>
              </w:rPr>
            </w:pPr>
            <w:r w:rsidRPr="00217C41">
              <w:rPr>
                <w:rFonts w:ascii="Public Sans" w:hAnsi="Public Sans" w:cstheme="minorHAnsi"/>
                <w:iCs/>
                <w:szCs w:val="22"/>
              </w:rPr>
              <w:t>Seek expert direction, advice and support.</w:t>
            </w:r>
          </w:p>
          <w:p w14:paraId="1238D712" w14:textId="77777777" w:rsidR="00832BDB" w:rsidRPr="00217C41" w:rsidRDefault="00832BDB" w:rsidP="00B9159B">
            <w:pPr>
              <w:pStyle w:val="ListParagraph"/>
              <w:numPr>
                <w:ilvl w:val="0"/>
                <w:numId w:val="30"/>
              </w:numPr>
              <w:tabs>
                <w:tab w:val="left" w:pos="2925"/>
              </w:tabs>
              <w:spacing w:after="200" w:line="276" w:lineRule="auto"/>
              <w:rPr>
                <w:rFonts w:ascii="Public Sans" w:hAnsi="Public Sans" w:cstheme="minorHAnsi"/>
                <w:iCs/>
                <w:szCs w:val="22"/>
              </w:rPr>
            </w:pPr>
            <w:r w:rsidRPr="00217C41">
              <w:rPr>
                <w:rFonts w:ascii="Public Sans" w:hAnsi="Public Sans" w:cstheme="minorHAnsi"/>
                <w:iCs/>
                <w:szCs w:val="22"/>
              </w:rPr>
              <w:t>Provide and receive information and feedback.</w:t>
            </w:r>
          </w:p>
        </w:tc>
      </w:tr>
      <w:tr w:rsidR="00832BDB" w:rsidRPr="00217C41" w14:paraId="7E26E3EB" w14:textId="77777777" w:rsidTr="00E832CB">
        <w:trPr>
          <w:cantSplit/>
        </w:trPr>
        <w:tc>
          <w:tcPr>
            <w:tcW w:w="3601" w:type="dxa"/>
            <w:tcBorders>
              <w:top w:val="single" w:sz="8" w:space="0" w:color="auto"/>
              <w:bottom w:val="single" w:sz="8" w:space="0" w:color="auto"/>
            </w:tcBorders>
            <w:shd w:val="clear" w:color="auto" w:fill="auto"/>
          </w:tcPr>
          <w:p w14:paraId="6753460E" w14:textId="77777777" w:rsidR="00832BDB" w:rsidRPr="00217C41" w:rsidRDefault="00832BDB" w:rsidP="00B9159B">
            <w:pPr>
              <w:tabs>
                <w:tab w:val="left" w:pos="2925"/>
              </w:tabs>
              <w:spacing w:after="200" w:line="276" w:lineRule="auto"/>
              <w:rPr>
                <w:rFonts w:ascii="Public Sans" w:hAnsi="Public Sans" w:cstheme="minorHAnsi"/>
                <w:iCs/>
                <w:szCs w:val="22"/>
              </w:rPr>
            </w:pPr>
            <w:r w:rsidRPr="00217C41">
              <w:rPr>
                <w:rFonts w:ascii="Public Sans" w:hAnsi="Public Sans" w:cstheme="minorHAnsi"/>
                <w:iCs/>
                <w:szCs w:val="22"/>
              </w:rPr>
              <w:t>Community Corrections Staff</w:t>
            </w:r>
          </w:p>
        </w:tc>
        <w:tc>
          <w:tcPr>
            <w:tcW w:w="6946" w:type="dxa"/>
            <w:tcBorders>
              <w:top w:val="single" w:sz="8" w:space="0" w:color="auto"/>
              <w:bottom w:val="single" w:sz="8" w:space="0" w:color="auto"/>
            </w:tcBorders>
            <w:shd w:val="clear" w:color="auto" w:fill="auto"/>
          </w:tcPr>
          <w:p w14:paraId="00B36B45" w14:textId="00618809" w:rsidR="00832BDB" w:rsidRPr="00217C41" w:rsidRDefault="00832BDB" w:rsidP="00B9159B">
            <w:pPr>
              <w:pStyle w:val="ListParagraph"/>
              <w:numPr>
                <w:ilvl w:val="0"/>
                <w:numId w:val="30"/>
              </w:numPr>
              <w:tabs>
                <w:tab w:val="left" w:pos="2925"/>
              </w:tabs>
              <w:spacing w:after="200" w:line="276" w:lineRule="auto"/>
              <w:rPr>
                <w:rFonts w:ascii="Public Sans" w:hAnsi="Public Sans" w:cstheme="minorHAnsi"/>
                <w:iCs/>
                <w:szCs w:val="22"/>
              </w:rPr>
            </w:pPr>
            <w:r w:rsidRPr="00217C41">
              <w:rPr>
                <w:rFonts w:ascii="Public Sans" w:hAnsi="Public Sans" w:cstheme="minorHAnsi"/>
                <w:iCs/>
                <w:szCs w:val="22"/>
              </w:rPr>
              <w:t>Provide leadership and support to all staff within the</w:t>
            </w:r>
            <w:r w:rsidR="00EA2B7C" w:rsidRPr="00217C41">
              <w:rPr>
                <w:rFonts w:ascii="Public Sans" w:hAnsi="Public Sans" w:cstheme="minorHAnsi"/>
                <w:iCs/>
                <w:szCs w:val="22"/>
              </w:rPr>
              <w:t xml:space="preserve"> office/hub</w:t>
            </w:r>
            <w:r w:rsidRPr="00217C41">
              <w:rPr>
                <w:rFonts w:ascii="Public Sans" w:hAnsi="Public Sans" w:cstheme="minorHAnsi"/>
                <w:iCs/>
                <w:szCs w:val="22"/>
              </w:rPr>
              <w:t>.</w:t>
            </w:r>
          </w:p>
        </w:tc>
      </w:tr>
      <w:tr w:rsidR="00832BDB" w:rsidRPr="00217C41" w14:paraId="3F577010" w14:textId="77777777" w:rsidTr="00E832CB">
        <w:trPr>
          <w:cantSplit/>
        </w:trPr>
        <w:tc>
          <w:tcPr>
            <w:tcW w:w="3601" w:type="dxa"/>
            <w:tcBorders>
              <w:top w:val="single" w:sz="8" w:space="0" w:color="auto"/>
              <w:bottom w:val="single" w:sz="8" w:space="0" w:color="auto"/>
            </w:tcBorders>
            <w:shd w:val="clear" w:color="auto" w:fill="auto"/>
          </w:tcPr>
          <w:p w14:paraId="3502B4DF" w14:textId="77777777" w:rsidR="00832BDB" w:rsidRPr="00217C41" w:rsidRDefault="00832BDB" w:rsidP="00B9159B">
            <w:pPr>
              <w:tabs>
                <w:tab w:val="left" w:pos="2925"/>
              </w:tabs>
              <w:spacing w:after="200" w:line="276" w:lineRule="auto"/>
              <w:rPr>
                <w:rFonts w:ascii="Public Sans" w:hAnsi="Public Sans" w:cstheme="minorHAnsi"/>
                <w:iCs/>
                <w:szCs w:val="22"/>
              </w:rPr>
            </w:pPr>
            <w:r w:rsidRPr="00217C41">
              <w:rPr>
                <w:rFonts w:ascii="Public Sans" w:hAnsi="Public Sans" w:cstheme="minorHAnsi"/>
                <w:iCs/>
                <w:szCs w:val="22"/>
              </w:rPr>
              <w:t>Other Community Corrections Managers</w:t>
            </w:r>
          </w:p>
        </w:tc>
        <w:tc>
          <w:tcPr>
            <w:tcW w:w="6946" w:type="dxa"/>
            <w:tcBorders>
              <w:top w:val="single" w:sz="8" w:space="0" w:color="auto"/>
              <w:bottom w:val="single" w:sz="8" w:space="0" w:color="auto"/>
            </w:tcBorders>
            <w:shd w:val="clear" w:color="auto" w:fill="auto"/>
          </w:tcPr>
          <w:p w14:paraId="43E18FD3" w14:textId="77777777" w:rsidR="00832BDB" w:rsidRPr="00217C41" w:rsidRDefault="00832BDB" w:rsidP="00B9159B">
            <w:pPr>
              <w:pStyle w:val="ListParagraph"/>
              <w:numPr>
                <w:ilvl w:val="0"/>
                <w:numId w:val="30"/>
              </w:numPr>
              <w:tabs>
                <w:tab w:val="left" w:pos="2925"/>
              </w:tabs>
              <w:spacing w:after="200" w:line="276" w:lineRule="auto"/>
              <w:rPr>
                <w:rFonts w:ascii="Public Sans" w:hAnsi="Public Sans" w:cstheme="minorHAnsi"/>
                <w:iCs/>
                <w:szCs w:val="22"/>
              </w:rPr>
            </w:pPr>
            <w:r w:rsidRPr="00217C41">
              <w:rPr>
                <w:rFonts w:ascii="Public Sans" w:hAnsi="Public Sans" w:cstheme="minorHAnsi"/>
                <w:iCs/>
                <w:szCs w:val="22"/>
              </w:rPr>
              <w:t>Exchange information and co-ordinate services and resources.</w:t>
            </w:r>
          </w:p>
        </w:tc>
      </w:tr>
      <w:tr w:rsidR="00832BDB" w:rsidRPr="00217C41" w14:paraId="28E5E16E" w14:textId="77777777" w:rsidTr="001875A4">
        <w:tc>
          <w:tcPr>
            <w:tcW w:w="3601" w:type="dxa"/>
            <w:tcBorders>
              <w:top w:val="single" w:sz="8" w:space="0" w:color="BCBEC0"/>
              <w:bottom w:val="single" w:sz="8" w:space="0" w:color="BCBEC0"/>
            </w:tcBorders>
            <w:shd w:val="clear" w:color="auto" w:fill="BCBEC0"/>
          </w:tcPr>
          <w:p w14:paraId="1872EA8F" w14:textId="77777777" w:rsidR="00832BDB" w:rsidRPr="00217C41" w:rsidRDefault="00832BDB" w:rsidP="00832BDB">
            <w:pPr>
              <w:pStyle w:val="TableText"/>
              <w:rPr>
                <w:rFonts w:ascii="Public Sans" w:hAnsi="Public Sans" w:cstheme="minorHAnsi"/>
                <w:b/>
                <w:sz w:val="22"/>
                <w:szCs w:val="22"/>
              </w:rPr>
            </w:pPr>
            <w:bookmarkStart w:id="6" w:name="Start"/>
            <w:bookmarkStart w:id="7" w:name="ExternalRelationships"/>
            <w:bookmarkEnd w:id="6"/>
            <w:r w:rsidRPr="00217C41">
              <w:rPr>
                <w:rFonts w:ascii="Public Sans" w:hAnsi="Public Sans" w:cstheme="minorHAnsi"/>
                <w:b/>
                <w:sz w:val="22"/>
                <w:szCs w:val="22"/>
              </w:rPr>
              <w:t>External</w:t>
            </w:r>
          </w:p>
        </w:tc>
        <w:tc>
          <w:tcPr>
            <w:tcW w:w="6946" w:type="dxa"/>
            <w:tcBorders>
              <w:top w:val="single" w:sz="8" w:space="0" w:color="BCBEC0"/>
              <w:bottom w:val="single" w:sz="8" w:space="0" w:color="BCBEC0"/>
            </w:tcBorders>
            <w:shd w:val="clear" w:color="auto" w:fill="BCBEC0"/>
          </w:tcPr>
          <w:p w14:paraId="0B9D3423" w14:textId="77777777" w:rsidR="00832BDB" w:rsidRPr="00217C41" w:rsidRDefault="00832BDB" w:rsidP="00832BDB">
            <w:pPr>
              <w:pStyle w:val="TableText"/>
              <w:rPr>
                <w:rFonts w:ascii="Public Sans" w:hAnsi="Public Sans" w:cstheme="minorHAnsi"/>
                <w:b/>
                <w:sz w:val="22"/>
                <w:szCs w:val="22"/>
              </w:rPr>
            </w:pPr>
          </w:p>
        </w:tc>
      </w:tr>
      <w:tr w:rsidR="00D313EE" w:rsidRPr="00217C41" w14:paraId="771AB0F8" w14:textId="77777777" w:rsidTr="001875A4">
        <w:tc>
          <w:tcPr>
            <w:tcW w:w="3601" w:type="dxa"/>
            <w:tcBorders>
              <w:top w:val="single" w:sz="8" w:space="0" w:color="BCBEC0"/>
              <w:bottom w:val="single" w:sz="4" w:space="0" w:color="auto"/>
            </w:tcBorders>
            <w:shd w:val="clear" w:color="auto" w:fill="auto"/>
          </w:tcPr>
          <w:p w14:paraId="16061414" w14:textId="77777777" w:rsidR="00D313EE" w:rsidRPr="00217C41" w:rsidRDefault="00D313EE" w:rsidP="00B9159B">
            <w:pPr>
              <w:tabs>
                <w:tab w:val="left" w:pos="2925"/>
              </w:tabs>
              <w:spacing w:after="200" w:line="276" w:lineRule="auto"/>
              <w:rPr>
                <w:rFonts w:ascii="Public Sans" w:hAnsi="Public Sans" w:cstheme="minorHAnsi"/>
                <w:iCs/>
                <w:szCs w:val="22"/>
              </w:rPr>
            </w:pPr>
            <w:r w:rsidRPr="00217C41">
              <w:rPr>
                <w:rFonts w:ascii="Public Sans" w:hAnsi="Public Sans" w:cstheme="minorHAnsi"/>
                <w:iCs/>
                <w:szCs w:val="22"/>
              </w:rPr>
              <w:lastRenderedPageBreak/>
              <w:t>Government Agencies</w:t>
            </w:r>
          </w:p>
        </w:tc>
        <w:tc>
          <w:tcPr>
            <w:tcW w:w="6946" w:type="dxa"/>
            <w:tcBorders>
              <w:top w:val="single" w:sz="8" w:space="0" w:color="BCBEC0"/>
              <w:bottom w:val="single" w:sz="4" w:space="0" w:color="auto"/>
            </w:tcBorders>
            <w:shd w:val="clear" w:color="auto" w:fill="auto"/>
          </w:tcPr>
          <w:p w14:paraId="023CF1F3" w14:textId="38AC7485" w:rsidR="00D313EE" w:rsidRPr="00217C41" w:rsidRDefault="00D313EE" w:rsidP="00B9159B">
            <w:pPr>
              <w:pStyle w:val="ListParagraph"/>
              <w:numPr>
                <w:ilvl w:val="0"/>
                <w:numId w:val="30"/>
              </w:numPr>
              <w:tabs>
                <w:tab w:val="left" w:pos="2925"/>
              </w:tabs>
              <w:spacing w:after="200" w:line="276" w:lineRule="auto"/>
              <w:rPr>
                <w:rFonts w:ascii="Public Sans" w:hAnsi="Public Sans" w:cstheme="minorHAnsi"/>
                <w:iCs/>
                <w:szCs w:val="22"/>
              </w:rPr>
            </w:pPr>
            <w:r w:rsidRPr="00217C41">
              <w:rPr>
                <w:rFonts w:ascii="Public Sans" w:hAnsi="Public Sans" w:cstheme="minorHAnsi"/>
                <w:iCs/>
                <w:szCs w:val="22"/>
              </w:rPr>
              <w:t xml:space="preserve">Liaise with NSW Police, Health, </w:t>
            </w:r>
            <w:r w:rsidR="00063E42" w:rsidRPr="00217C41">
              <w:rPr>
                <w:rFonts w:ascii="Public Sans" w:hAnsi="Public Sans" w:cstheme="minorHAnsi"/>
                <w:iCs/>
                <w:szCs w:val="22"/>
              </w:rPr>
              <w:t>Community Services</w:t>
            </w:r>
            <w:r w:rsidRPr="00217C41">
              <w:rPr>
                <w:rFonts w:ascii="Public Sans" w:hAnsi="Public Sans" w:cstheme="minorHAnsi"/>
                <w:iCs/>
                <w:szCs w:val="22"/>
              </w:rPr>
              <w:t>,</w:t>
            </w:r>
            <w:r w:rsidR="00EA2B7C" w:rsidRPr="00217C41">
              <w:rPr>
                <w:rFonts w:ascii="Public Sans" w:hAnsi="Public Sans" w:cstheme="minorHAnsi"/>
                <w:iCs/>
                <w:szCs w:val="22"/>
              </w:rPr>
              <w:t xml:space="preserve"> Housing, </w:t>
            </w:r>
            <w:r w:rsidRPr="00217C41">
              <w:rPr>
                <w:rFonts w:ascii="Public Sans" w:hAnsi="Public Sans" w:cstheme="minorHAnsi"/>
                <w:iCs/>
                <w:szCs w:val="22"/>
              </w:rPr>
              <w:t xml:space="preserve"> Courts and Tribunals and other relevant government agencies to manage effective service delivery.</w:t>
            </w:r>
          </w:p>
        </w:tc>
      </w:tr>
      <w:tr w:rsidR="00D313EE" w:rsidRPr="00217C41" w14:paraId="5D5CD27F" w14:textId="77777777" w:rsidTr="001875A4">
        <w:tc>
          <w:tcPr>
            <w:tcW w:w="3601" w:type="dxa"/>
            <w:tcBorders>
              <w:top w:val="single" w:sz="8" w:space="0" w:color="BCBEC0"/>
              <w:bottom w:val="single" w:sz="4" w:space="0" w:color="auto"/>
            </w:tcBorders>
            <w:shd w:val="clear" w:color="auto" w:fill="auto"/>
          </w:tcPr>
          <w:p w14:paraId="5604150D" w14:textId="77777777" w:rsidR="00D313EE" w:rsidRPr="00217C41" w:rsidRDefault="00D313EE" w:rsidP="00B9159B">
            <w:pPr>
              <w:tabs>
                <w:tab w:val="left" w:pos="2925"/>
              </w:tabs>
              <w:spacing w:after="200" w:line="276" w:lineRule="auto"/>
              <w:rPr>
                <w:rFonts w:ascii="Public Sans" w:hAnsi="Public Sans" w:cstheme="minorHAnsi"/>
                <w:iCs/>
                <w:szCs w:val="22"/>
              </w:rPr>
            </w:pPr>
            <w:r w:rsidRPr="00217C41">
              <w:rPr>
                <w:rFonts w:ascii="Public Sans" w:hAnsi="Public Sans" w:cstheme="minorHAnsi"/>
                <w:iCs/>
                <w:szCs w:val="22"/>
              </w:rPr>
              <w:t>Non-Government Agencies</w:t>
            </w:r>
          </w:p>
        </w:tc>
        <w:tc>
          <w:tcPr>
            <w:tcW w:w="6946" w:type="dxa"/>
            <w:tcBorders>
              <w:top w:val="single" w:sz="8" w:space="0" w:color="BCBEC0"/>
              <w:bottom w:val="single" w:sz="4" w:space="0" w:color="auto"/>
            </w:tcBorders>
            <w:shd w:val="clear" w:color="auto" w:fill="auto"/>
          </w:tcPr>
          <w:p w14:paraId="75A88756" w14:textId="77777777" w:rsidR="00D313EE" w:rsidRPr="00217C41" w:rsidRDefault="00D313EE" w:rsidP="00B9159B">
            <w:pPr>
              <w:pStyle w:val="ListParagraph"/>
              <w:numPr>
                <w:ilvl w:val="0"/>
                <w:numId w:val="30"/>
              </w:numPr>
              <w:tabs>
                <w:tab w:val="left" w:pos="2925"/>
              </w:tabs>
              <w:spacing w:after="200" w:line="276" w:lineRule="auto"/>
              <w:rPr>
                <w:rFonts w:ascii="Public Sans" w:hAnsi="Public Sans" w:cstheme="minorHAnsi"/>
                <w:iCs/>
                <w:szCs w:val="22"/>
              </w:rPr>
            </w:pPr>
            <w:r w:rsidRPr="00217C41">
              <w:rPr>
                <w:rFonts w:ascii="Public Sans" w:hAnsi="Public Sans" w:cstheme="minorHAnsi"/>
                <w:iCs/>
                <w:szCs w:val="22"/>
              </w:rPr>
              <w:t>Liaise with a wide range of external organisations to support positive inter-agency relationships and collaborations and manage effective service delivery.</w:t>
            </w:r>
          </w:p>
        </w:tc>
      </w:tr>
    </w:tbl>
    <w:bookmarkEnd w:id="7"/>
    <w:p w14:paraId="4D042D79" w14:textId="77777777" w:rsidR="00142BAB" w:rsidRPr="00217C41" w:rsidRDefault="00142BAB" w:rsidP="00142BAB">
      <w:pPr>
        <w:pStyle w:val="Heading1"/>
        <w:rPr>
          <w:rFonts w:ascii="Public Sans" w:hAnsi="Public Sans" w:cstheme="minorHAnsi"/>
          <w:sz w:val="24"/>
          <w:szCs w:val="24"/>
        </w:rPr>
      </w:pPr>
      <w:r w:rsidRPr="00217C41">
        <w:rPr>
          <w:rFonts w:ascii="Public Sans" w:hAnsi="Public Sans" w:cstheme="minorHAnsi"/>
          <w:sz w:val="24"/>
          <w:szCs w:val="24"/>
        </w:rPr>
        <w:t>Role dimensions</w:t>
      </w:r>
    </w:p>
    <w:p w14:paraId="345164E8" w14:textId="77777777" w:rsidR="00142BAB" w:rsidRPr="00217C41" w:rsidRDefault="00142BAB" w:rsidP="008209B6">
      <w:pPr>
        <w:pStyle w:val="Heading2"/>
        <w:rPr>
          <w:rFonts w:ascii="Public Sans" w:hAnsi="Public Sans" w:cstheme="minorHAnsi"/>
          <w:u w:val="single"/>
        </w:rPr>
      </w:pPr>
      <w:r w:rsidRPr="00217C41">
        <w:rPr>
          <w:rFonts w:ascii="Public Sans" w:hAnsi="Public Sans" w:cstheme="minorHAnsi"/>
          <w:u w:val="single"/>
        </w:rPr>
        <w:t>Decision making</w:t>
      </w:r>
    </w:p>
    <w:p w14:paraId="3198EBFA" w14:textId="77777777" w:rsidR="006F390F" w:rsidRPr="00217C41" w:rsidRDefault="00467A4C" w:rsidP="00467A4C">
      <w:pPr>
        <w:tabs>
          <w:tab w:val="left" w:pos="2925"/>
        </w:tabs>
        <w:jc w:val="both"/>
        <w:rPr>
          <w:rFonts w:ascii="Public Sans" w:hAnsi="Public Sans" w:cstheme="minorHAnsi"/>
          <w:iCs/>
        </w:rPr>
      </w:pPr>
      <w:r w:rsidRPr="00217C41">
        <w:rPr>
          <w:rFonts w:ascii="Public Sans" w:hAnsi="Public Sans" w:cstheme="minorHAnsi"/>
          <w:iCs/>
        </w:rPr>
        <w:t>The Manager operates with a high level of autonomy and is expected to make correct decisions based on an individual assessment of each situation.  Some decisions made by the Manager may need to be conducted quickly to facilitate daily operations and other decisions are more strategic in nature to facilitate a clear direction and purpose to staff in accordance with Departmental objectives.</w:t>
      </w:r>
    </w:p>
    <w:p w14:paraId="52A1AB8A" w14:textId="77777777" w:rsidR="00C31C1C" w:rsidRPr="00217C41" w:rsidRDefault="00C31C1C" w:rsidP="008209B6">
      <w:pPr>
        <w:pStyle w:val="Heading2"/>
        <w:rPr>
          <w:rFonts w:ascii="Public Sans" w:hAnsi="Public Sans" w:cstheme="minorHAnsi"/>
          <w:u w:val="single"/>
        </w:rPr>
      </w:pPr>
    </w:p>
    <w:p w14:paraId="1F3E9F2E" w14:textId="77777777" w:rsidR="00142BAB" w:rsidRPr="00217C41" w:rsidRDefault="00142BAB" w:rsidP="008209B6">
      <w:pPr>
        <w:pStyle w:val="Heading2"/>
        <w:rPr>
          <w:rFonts w:ascii="Public Sans" w:hAnsi="Public Sans" w:cstheme="minorHAnsi"/>
          <w:u w:val="single"/>
        </w:rPr>
      </w:pPr>
      <w:r w:rsidRPr="00217C41">
        <w:rPr>
          <w:rFonts w:ascii="Public Sans" w:hAnsi="Public Sans" w:cstheme="minorHAnsi"/>
          <w:u w:val="single"/>
        </w:rPr>
        <w:t>Reporting line</w:t>
      </w:r>
    </w:p>
    <w:p w14:paraId="406D7D94" w14:textId="77777777" w:rsidR="006F390F" w:rsidRPr="00217C41" w:rsidRDefault="000C0270" w:rsidP="0003748A">
      <w:pPr>
        <w:pStyle w:val="Heading2"/>
        <w:rPr>
          <w:rFonts w:ascii="Public Sans" w:hAnsi="Public Sans" w:cstheme="minorHAnsi"/>
          <w:b w:val="0"/>
          <w:bCs w:val="0"/>
          <w:iCs w:val="0"/>
          <w:color w:val="auto"/>
          <w:sz w:val="22"/>
          <w:szCs w:val="22"/>
        </w:rPr>
      </w:pPr>
      <w:bookmarkStart w:id="8" w:name="ReportingLine"/>
      <w:bookmarkEnd w:id="8"/>
      <w:r w:rsidRPr="00217C41">
        <w:rPr>
          <w:rFonts w:ascii="Public Sans" w:hAnsi="Public Sans" w:cstheme="minorHAnsi"/>
          <w:b w:val="0"/>
          <w:bCs w:val="0"/>
          <w:iCs w:val="0"/>
          <w:color w:val="auto"/>
          <w:sz w:val="22"/>
          <w:szCs w:val="22"/>
        </w:rPr>
        <w:t>District Director</w:t>
      </w:r>
    </w:p>
    <w:p w14:paraId="437776C0" w14:textId="77777777" w:rsidR="00C31C1C" w:rsidRPr="00217C41" w:rsidRDefault="00C31C1C" w:rsidP="0003748A">
      <w:pPr>
        <w:pStyle w:val="Heading2"/>
        <w:rPr>
          <w:rFonts w:ascii="Public Sans" w:hAnsi="Public Sans" w:cstheme="minorHAnsi"/>
          <w:u w:val="single"/>
        </w:rPr>
      </w:pPr>
    </w:p>
    <w:p w14:paraId="59137160" w14:textId="77777777" w:rsidR="0003748A" w:rsidRPr="00217C41" w:rsidRDefault="0003748A" w:rsidP="0003748A">
      <w:pPr>
        <w:pStyle w:val="Heading2"/>
        <w:rPr>
          <w:rFonts w:ascii="Public Sans" w:hAnsi="Public Sans" w:cstheme="minorHAnsi"/>
          <w:u w:val="single"/>
        </w:rPr>
      </w:pPr>
      <w:r w:rsidRPr="00217C41">
        <w:rPr>
          <w:rFonts w:ascii="Public Sans" w:hAnsi="Public Sans" w:cstheme="minorHAnsi"/>
          <w:u w:val="single"/>
        </w:rPr>
        <w:t>Direct reports</w:t>
      </w:r>
    </w:p>
    <w:p w14:paraId="59F1509B" w14:textId="3210AC30" w:rsidR="0057653B" w:rsidRPr="00217C41" w:rsidRDefault="00CA021A" w:rsidP="0057653B">
      <w:pPr>
        <w:jc w:val="both"/>
        <w:rPr>
          <w:rFonts w:ascii="Public Sans" w:hAnsi="Public Sans" w:cstheme="minorHAnsi"/>
          <w:iCs/>
        </w:rPr>
      </w:pPr>
      <w:r w:rsidRPr="00217C41">
        <w:rPr>
          <w:rFonts w:ascii="Public Sans" w:hAnsi="Public Sans" w:cstheme="minorHAnsi"/>
          <w:iCs/>
        </w:rPr>
        <w:t xml:space="preserve">Depending on location this role will </w:t>
      </w:r>
      <w:r w:rsidR="00653925" w:rsidRPr="00217C41">
        <w:rPr>
          <w:rFonts w:ascii="Public Sans" w:hAnsi="Public Sans" w:cstheme="minorHAnsi"/>
          <w:iCs/>
        </w:rPr>
        <w:t xml:space="preserve">manage up to </w:t>
      </w:r>
      <w:r w:rsidR="00D6053D" w:rsidRPr="00217C41">
        <w:rPr>
          <w:rFonts w:ascii="Public Sans" w:hAnsi="Public Sans" w:cstheme="minorHAnsi"/>
          <w:iCs/>
        </w:rPr>
        <w:t xml:space="preserve">7 </w:t>
      </w:r>
      <w:r w:rsidR="00653925" w:rsidRPr="00217C41">
        <w:rPr>
          <w:rFonts w:ascii="Public Sans" w:hAnsi="Public Sans" w:cstheme="minorHAnsi"/>
          <w:iCs/>
        </w:rPr>
        <w:t xml:space="preserve">staff </w:t>
      </w:r>
      <w:r w:rsidR="00AE321E" w:rsidRPr="00217C41">
        <w:rPr>
          <w:rFonts w:ascii="Public Sans" w:hAnsi="Public Sans" w:cstheme="minorHAnsi"/>
          <w:iCs/>
        </w:rPr>
        <w:t xml:space="preserve">and will </w:t>
      </w:r>
      <w:r w:rsidR="00736C6A" w:rsidRPr="00217C41">
        <w:rPr>
          <w:rFonts w:ascii="Public Sans" w:hAnsi="Public Sans" w:cstheme="minorHAnsi"/>
          <w:iCs/>
        </w:rPr>
        <w:t xml:space="preserve">supervise </w:t>
      </w:r>
      <w:r w:rsidR="0059103E" w:rsidRPr="00217C41">
        <w:rPr>
          <w:rFonts w:ascii="Public Sans" w:hAnsi="Public Sans" w:cstheme="minorHAnsi"/>
          <w:iCs/>
        </w:rPr>
        <w:t xml:space="preserve">up to </w:t>
      </w:r>
      <w:r w:rsidR="00D6053D" w:rsidRPr="00217C41">
        <w:rPr>
          <w:rFonts w:ascii="Public Sans" w:hAnsi="Public Sans" w:cstheme="minorHAnsi"/>
          <w:iCs/>
        </w:rPr>
        <w:t xml:space="preserve">19 </w:t>
      </w:r>
      <w:r w:rsidR="007C57CE" w:rsidRPr="00217C41">
        <w:rPr>
          <w:rFonts w:ascii="Public Sans" w:hAnsi="Public Sans" w:cstheme="minorHAnsi"/>
          <w:iCs/>
        </w:rPr>
        <w:t xml:space="preserve">staff. </w:t>
      </w:r>
    </w:p>
    <w:p w14:paraId="19AE3742" w14:textId="77777777" w:rsidR="006F390F" w:rsidRPr="00217C41" w:rsidRDefault="006F390F" w:rsidP="0003748A">
      <w:pPr>
        <w:pStyle w:val="Heading2"/>
        <w:rPr>
          <w:rFonts w:ascii="Public Sans" w:hAnsi="Public Sans" w:cstheme="minorHAnsi"/>
          <w:b w:val="0"/>
          <w:bCs w:val="0"/>
          <w:iCs w:val="0"/>
          <w:color w:val="auto"/>
          <w:sz w:val="22"/>
          <w:szCs w:val="22"/>
        </w:rPr>
      </w:pPr>
    </w:p>
    <w:p w14:paraId="21C8E266" w14:textId="049C4FCF" w:rsidR="0025331E" w:rsidRPr="00217C41" w:rsidRDefault="0003748A" w:rsidP="00B9159B">
      <w:pPr>
        <w:pStyle w:val="Heading2"/>
        <w:rPr>
          <w:rFonts w:ascii="Public Sans" w:hAnsi="Public Sans" w:cstheme="minorHAnsi"/>
          <w:u w:val="single"/>
        </w:rPr>
      </w:pPr>
      <w:r w:rsidRPr="00217C41">
        <w:rPr>
          <w:rFonts w:ascii="Public Sans" w:hAnsi="Public Sans" w:cstheme="minorHAnsi"/>
          <w:u w:val="single"/>
        </w:rPr>
        <w:t>Budget/Expenditure</w:t>
      </w:r>
      <w:bookmarkStart w:id="9" w:name="Budget"/>
      <w:bookmarkEnd w:id="9"/>
    </w:p>
    <w:p w14:paraId="64D8093E" w14:textId="6989178A" w:rsidR="0025331E" w:rsidRPr="00217C41" w:rsidRDefault="0025331E" w:rsidP="00B9159B">
      <w:pPr>
        <w:tabs>
          <w:tab w:val="left" w:pos="2925"/>
        </w:tabs>
        <w:spacing w:after="200" w:line="276" w:lineRule="auto"/>
        <w:jc w:val="both"/>
        <w:rPr>
          <w:rFonts w:ascii="Public Sans" w:hAnsi="Public Sans" w:cstheme="minorHAnsi"/>
          <w:iCs/>
        </w:rPr>
      </w:pPr>
      <w:r w:rsidRPr="00217C41">
        <w:rPr>
          <w:rFonts w:ascii="Public Sans" w:hAnsi="Public Sans" w:cstheme="minorHAnsi"/>
          <w:iCs/>
        </w:rPr>
        <w:t>The budget/expenditure will vary according to location however</w:t>
      </w:r>
      <w:r w:rsidR="00EA2B7C" w:rsidRPr="00217C41">
        <w:rPr>
          <w:rFonts w:ascii="Public Sans" w:hAnsi="Public Sans" w:cstheme="minorHAnsi"/>
          <w:iCs/>
        </w:rPr>
        <w:t xml:space="preserve"> the Manager</w:t>
      </w:r>
      <w:r w:rsidRPr="00217C41">
        <w:rPr>
          <w:rFonts w:ascii="Public Sans" w:hAnsi="Public Sans" w:cstheme="minorHAnsi"/>
          <w:iCs/>
        </w:rPr>
        <w:t xml:space="preserve"> in a small</w:t>
      </w:r>
      <w:r w:rsidR="00EA2B7C" w:rsidRPr="00217C41">
        <w:rPr>
          <w:rFonts w:ascii="Public Sans" w:hAnsi="Public Sans" w:cstheme="minorHAnsi"/>
          <w:iCs/>
        </w:rPr>
        <w:t>er</w:t>
      </w:r>
      <w:r w:rsidRPr="00217C41">
        <w:rPr>
          <w:rFonts w:ascii="Public Sans" w:hAnsi="Public Sans" w:cstheme="minorHAnsi"/>
          <w:iCs/>
        </w:rPr>
        <w:t xml:space="preserve"> sized office</w:t>
      </w:r>
      <w:r w:rsidR="00EA2B7C" w:rsidRPr="00217C41">
        <w:rPr>
          <w:rFonts w:ascii="Public Sans" w:hAnsi="Public Sans" w:cstheme="minorHAnsi"/>
          <w:iCs/>
        </w:rPr>
        <w:t xml:space="preserve"> / </w:t>
      </w:r>
      <w:r w:rsidRPr="00217C41">
        <w:rPr>
          <w:rFonts w:ascii="Public Sans" w:hAnsi="Public Sans" w:cstheme="minorHAnsi"/>
          <w:iCs/>
        </w:rPr>
        <w:t xml:space="preserve"> hub will generally manage an annual budget of less than $2,000,000.</w:t>
      </w:r>
    </w:p>
    <w:p w14:paraId="3F27840C" w14:textId="77777777" w:rsidR="00A0734A" w:rsidRPr="00217C41" w:rsidRDefault="00A0734A" w:rsidP="00A0734A">
      <w:pPr>
        <w:pStyle w:val="Heading1"/>
        <w:rPr>
          <w:rFonts w:ascii="Public Sans" w:hAnsi="Public Sans" w:cstheme="minorHAnsi"/>
          <w:sz w:val="24"/>
          <w:szCs w:val="24"/>
        </w:rPr>
      </w:pPr>
      <w:r w:rsidRPr="00217C41">
        <w:rPr>
          <w:rFonts w:ascii="Public Sans" w:hAnsi="Public Sans" w:cstheme="minorHAnsi"/>
          <w:sz w:val="24"/>
          <w:szCs w:val="24"/>
        </w:rPr>
        <w:t>Key knowledge and experience</w:t>
      </w:r>
    </w:p>
    <w:p w14:paraId="6A01A2D0" w14:textId="77777777" w:rsidR="00B63C71" w:rsidRPr="00217C41" w:rsidRDefault="00B63C71" w:rsidP="000D7F14">
      <w:pPr>
        <w:numPr>
          <w:ilvl w:val="0"/>
          <w:numId w:val="29"/>
        </w:numPr>
        <w:spacing w:before="120" w:line="240" w:lineRule="auto"/>
        <w:jc w:val="both"/>
        <w:rPr>
          <w:rFonts w:ascii="Public Sans" w:hAnsi="Public Sans" w:cstheme="minorHAnsi"/>
          <w:bCs/>
        </w:rPr>
      </w:pPr>
      <w:r w:rsidRPr="00217C41">
        <w:rPr>
          <w:rFonts w:ascii="Public Sans" w:hAnsi="Public Sans" w:cstheme="minorHAnsi"/>
          <w:bCs/>
        </w:rPr>
        <w:t>Thorough knowledge and understanding of the criminal justice system and contemporary best practice in offender management within Community Corrections.</w:t>
      </w:r>
    </w:p>
    <w:p w14:paraId="5BCFF953" w14:textId="77777777" w:rsidR="00B63C71" w:rsidRPr="00217C41" w:rsidRDefault="00B63C71" w:rsidP="000D7F14">
      <w:pPr>
        <w:numPr>
          <w:ilvl w:val="0"/>
          <w:numId w:val="29"/>
        </w:numPr>
        <w:spacing w:before="120" w:line="240" w:lineRule="auto"/>
        <w:jc w:val="both"/>
        <w:rPr>
          <w:rFonts w:ascii="Public Sans" w:hAnsi="Public Sans" w:cstheme="minorHAnsi"/>
          <w:bCs/>
        </w:rPr>
      </w:pPr>
      <w:r w:rsidRPr="00217C41">
        <w:rPr>
          <w:rFonts w:ascii="Public Sans" w:hAnsi="Public Sans" w:cstheme="minorHAnsi"/>
          <w:bCs/>
        </w:rPr>
        <w:t>Demonstrated experience in promoting continuous improvement and leading a multidisciplinary team to deliver organisational priorities and quality outcomes.</w:t>
      </w:r>
    </w:p>
    <w:p w14:paraId="1FFE1DEB" w14:textId="77777777" w:rsidR="0003748A" w:rsidRPr="00217C41" w:rsidRDefault="0003748A" w:rsidP="0003748A">
      <w:pPr>
        <w:pStyle w:val="Heading1"/>
        <w:rPr>
          <w:rFonts w:ascii="Public Sans" w:hAnsi="Public Sans" w:cstheme="minorHAnsi"/>
          <w:sz w:val="24"/>
          <w:szCs w:val="24"/>
        </w:rPr>
      </w:pPr>
      <w:r w:rsidRPr="00217C41">
        <w:rPr>
          <w:rFonts w:ascii="Public Sans" w:hAnsi="Public Sans" w:cstheme="minorHAnsi"/>
          <w:sz w:val="24"/>
          <w:szCs w:val="24"/>
        </w:rPr>
        <w:t>Essential requirements</w:t>
      </w:r>
    </w:p>
    <w:p w14:paraId="72CE76C4" w14:textId="77777777" w:rsidR="00FB4069" w:rsidRPr="00217C41" w:rsidRDefault="00FB4069" w:rsidP="000D7F14">
      <w:pPr>
        <w:numPr>
          <w:ilvl w:val="0"/>
          <w:numId w:val="29"/>
        </w:numPr>
        <w:spacing w:before="120" w:line="240" w:lineRule="auto"/>
        <w:jc w:val="both"/>
        <w:rPr>
          <w:rFonts w:ascii="Public Sans" w:hAnsi="Public Sans" w:cstheme="minorHAnsi"/>
          <w:bCs/>
        </w:rPr>
      </w:pPr>
      <w:r w:rsidRPr="00217C41">
        <w:rPr>
          <w:rFonts w:ascii="Public Sans" w:hAnsi="Public Sans" w:cstheme="minorHAnsi"/>
          <w:bCs/>
        </w:rPr>
        <w:t>Tertiary qualifications in a human services related field (or equivalent experience in frontline human service delivery).</w:t>
      </w:r>
    </w:p>
    <w:p w14:paraId="75AF3875" w14:textId="13A6CBC2" w:rsidR="009545EC" w:rsidRPr="00217C41" w:rsidRDefault="009545EC" w:rsidP="000D7F14">
      <w:pPr>
        <w:numPr>
          <w:ilvl w:val="0"/>
          <w:numId w:val="29"/>
        </w:numPr>
        <w:spacing w:before="120" w:line="240" w:lineRule="auto"/>
        <w:jc w:val="both"/>
        <w:rPr>
          <w:rFonts w:ascii="Public Sans" w:hAnsi="Public Sans" w:cstheme="minorHAnsi"/>
          <w:bCs/>
        </w:rPr>
      </w:pPr>
      <w:r w:rsidRPr="00217C41">
        <w:rPr>
          <w:rFonts w:ascii="Public Sans" w:hAnsi="Public Sans" w:cstheme="minorHAnsi"/>
          <w:bCs/>
        </w:rPr>
        <w:t>Current driver's licence and preparedness to drive a vehicle in the course of performing the role.</w:t>
      </w:r>
      <w:r w:rsidR="00ED7F55" w:rsidRPr="00217C41">
        <w:rPr>
          <w:rFonts w:ascii="Public Sans" w:hAnsi="Public Sans" w:cstheme="minorHAnsi"/>
          <w:bCs/>
        </w:rPr>
        <w:t xml:space="preserve"> Travel requirements will vary depending on location.</w:t>
      </w:r>
    </w:p>
    <w:p w14:paraId="0686ED5C" w14:textId="77777777" w:rsidR="00B9159B" w:rsidRPr="00217C41" w:rsidRDefault="00B9159B" w:rsidP="003F6BC9">
      <w:pPr>
        <w:tabs>
          <w:tab w:val="left" w:pos="2925"/>
        </w:tabs>
        <w:spacing w:after="200" w:line="276" w:lineRule="auto"/>
        <w:jc w:val="both"/>
        <w:rPr>
          <w:rFonts w:ascii="Public Sans" w:hAnsi="Public Sans" w:cstheme="minorHAnsi"/>
          <w:iCs/>
        </w:rPr>
      </w:pPr>
    </w:p>
    <w:p w14:paraId="7ED28A19" w14:textId="77777777" w:rsidR="000D7F14" w:rsidRPr="00217C41" w:rsidRDefault="000D7F14" w:rsidP="000D7F14">
      <w:pPr>
        <w:jc w:val="both"/>
        <w:rPr>
          <w:rFonts w:ascii="Public Sans" w:hAnsi="Public Sans" w:cstheme="minorHAnsi"/>
        </w:rPr>
      </w:pPr>
      <w:r w:rsidRPr="00217C41">
        <w:rPr>
          <w:rFonts w:ascii="Public Sans" w:hAnsi="Public Sans" w:cstheme="minorHAnsi"/>
        </w:rPr>
        <w:t>Appointments are subject to reference checks. Some roles may also require the following checks/ clearances:</w:t>
      </w:r>
    </w:p>
    <w:p w14:paraId="6E08E900" w14:textId="77777777" w:rsidR="000D7F14" w:rsidRPr="00217C41" w:rsidRDefault="000D7F14" w:rsidP="000D7F14">
      <w:pPr>
        <w:numPr>
          <w:ilvl w:val="0"/>
          <w:numId w:val="29"/>
        </w:numPr>
        <w:spacing w:before="120" w:line="240" w:lineRule="auto"/>
        <w:jc w:val="both"/>
        <w:rPr>
          <w:rFonts w:ascii="Public Sans" w:hAnsi="Public Sans" w:cstheme="minorHAnsi"/>
          <w:bCs/>
        </w:rPr>
      </w:pPr>
      <w:r w:rsidRPr="00217C41">
        <w:rPr>
          <w:rFonts w:ascii="Public Sans" w:hAnsi="Public Sans" w:cstheme="minorHAnsi"/>
          <w:bCs/>
        </w:rPr>
        <w:t>National Criminal History Record Check in accordance with the Disability Inclusion Act 2014</w:t>
      </w:r>
    </w:p>
    <w:p w14:paraId="66DF9205" w14:textId="77777777" w:rsidR="000D7F14" w:rsidRPr="00217C41" w:rsidRDefault="000D7F14" w:rsidP="000D7F14">
      <w:pPr>
        <w:numPr>
          <w:ilvl w:val="0"/>
          <w:numId w:val="29"/>
        </w:numPr>
        <w:spacing w:before="120" w:line="240" w:lineRule="auto"/>
        <w:jc w:val="both"/>
        <w:rPr>
          <w:rFonts w:ascii="Public Sans" w:hAnsi="Public Sans" w:cstheme="minorHAnsi"/>
          <w:bCs/>
        </w:rPr>
      </w:pPr>
      <w:r w:rsidRPr="00217C41">
        <w:rPr>
          <w:rFonts w:ascii="Public Sans" w:hAnsi="Public Sans" w:cstheme="minorHAnsi"/>
          <w:bCs/>
        </w:rPr>
        <w:lastRenderedPageBreak/>
        <w:t>Working with Children Check clearance in accordance with the Child Protection (Working with Children) Act 2012</w:t>
      </w:r>
    </w:p>
    <w:p w14:paraId="13357C59" w14:textId="77777777" w:rsidR="004E4265" w:rsidRPr="00217C41" w:rsidRDefault="004E4265">
      <w:pPr>
        <w:spacing w:after="0" w:line="240" w:lineRule="auto"/>
        <w:rPr>
          <w:rFonts w:ascii="Public Sans" w:hAnsi="Public Sans" w:cstheme="minorHAnsi"/>
          <w:sz w:val="24"/>
          <w:szCs w:val="24"/>
        </w:rPr>
      </w:pPr>
    </w:p>
    <w:p w14:paraId="05F01609" w14:textId="77777777" w:rsidR="001D133A" w:rsidRPr="00217C41" w:rsidRDefault="001D133A" w:rsidP="001D133A">
      <w:pPr>
        <w:pStyle w:val="Heading1"/>
        <w:rPr>
          <w:rFonts w:ascii="Public Sans" w:hAnsi="Public Sans" w:cstheme="minorHAnsi"/>
          <w:sz w:val="24"/>
          <w:szCs w:val="24"/>
        </w:rPr>
      </w:pPr>
      <w:r w:rsidRPr="00217C41">
        <w:rPr>
          <w:rFonts w:ascii="Public Sans" w:hAnsi="Public Sans" w:cstheme="minorHAnsi"/>
          <w:sz w:val="24"/>
          <w:szCs w:val="24"/>
        </w:rPr>
        <w:t>Capabilities for the role</w:t>
      </w:r>
    </w:p>
    <w:p w14:paraId="668A177B" w14:textId="77777777" w:rsidR="00197F8F" w:rsidRPr="00217C41" w:rsidRDefault="00513560" w:rsidP="00197F8F">
      <w:pPr>
        <w:rPr>
          <w:rFonts w:ascii="Public Sans" w:hAnsi="Public Sans" w:cstheme="minorHAnsi"/>
        </w:rPr>
      </w:pPr>
      <w:r w:rsidRPr="00217C41">
        <w:rPr>
          <w:rFonts w:ascii="Public Sans" w:hAnsi="Public Sans" w:cstheme="minorHAnsi"/>
        </w:rPr>
        <w:t>T</w:t>
      </w:r>
      <w:r w:rsidR="00197F8F" w:rsidRPr="00217C41">
        <w:rPr>
          <w:rFonts w:ascii="Public Sans" w:hAnsi="Public Sans" w:cstheme="minorHAnsi"/>
        </w:rPr>
        <w:t xml:space="preserve">he </w:t>
      </w:r>
      <w:hyperlink r:id="rId11" w:history="1">
        <w:r w:rsidR="00197F8F" w:rsidRPr="00217C41">
          <w:rPr>
            <w:rStyle w:val="Hyperlink"/>
            <w:rFonts w:ascii="Public Sans" w:hAnsi="Public Sans" w:cstheme="minorHAnsi"/>
          </w:rPr>
          <w:t>NSW public sector capability framework</w:t>
        </w:r>
      </w:hyperlink>
      <w:r w:rsidR="00197F8F" w:rsidRPr="00217C41">
        <w:rPr>
          <w:rFonts w:ascii="Public Sans" w:hAnsi="Public Sans"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5AB3BD12" w14:textId="77777777" w:rsidR="00197F8F" w:rsidRPr="00217C41" w:rsidRDefault="00197F8F" w:rsidP="004714EE">
      <w:pPr>
        <w:rPr>
          <w:rFonts w:ascii="Public Sans" w:hAnsi="Public Sans" w:cstheme="minorHAnsi"/>
        </w:rPr>
      </w:pPr>
      <w:r w:rsidRPr="00217C41">
        <w:rPr>
          <w:rFonts w:ascii="Public Sans" w:hAnsi="Public Sans" w:cstheme="minorHAnsi"/>
        </w:rPr>
        <w:t xml:space="preserve">The capabilities are separated into </w:t>
      </w:r>
      <w:r w:rsidRPr="00217C41">
        <w:rPr>
          <w:rFonts w:ascii="Public Sans" w:hAnsi="Public Sans" w:cstheme="minorHAnsi"/>
          <w:b/>
        </w:rPr>
        <w:t>focus capabilities</w:t>
      </w:r>
      <w:r w:rsidRPr="00217C41">
        <w:rPr>
          <w:rFonts w:ascii="Public Sans" w:hAnsi="Public Sans" w:cstheme="minorHAnsi"/>
        </w:rPr>
        <w:t xml:space="preserve"> and </w:t>
      </w:r>
      <w:r w:rsidRPr="00217C41">
        <w:rPr>
          <w:rFonts w:ascii="Public Sans" w:hAnsi="Public Sans" w:cstheme="minorHAnsi"/>
          <w:b/>
        </w:rPr>
        <w:t>complementary capabilities</w:t>
      </w:r>
      <w:r w:rsidRPr="00217C41">
        <w:rPr>
          <w:rFonts w:ascii="Public Sans" w:hAnsi="Public Sans" w:cstheme="minorHAnsi"/>
        </w:rPr>
        <w:t xml:space="preserve">. </w:t>
      </w:r>
    </w:p>
    <w:p w14:paraId="3C695140" w14:textId="77777777" w:rsidR="004714EE" w:rsidRPr="00217C41" w:rsidRDefault="004714EE" w:rsidP="004714EE">
      <w:pPr>
        <w:spacing w:after="0" w:line="240" w:lineRule="auto"/>
        <w:rPr>
          <w:rFonts w:ascii="Public Sans" w:hAnsi="Public Sans" w:cstheme="minorHAnsi"/>
        </w:rPr>
      </w:pPr>
    </w:p>
    <w:p w14:paraId="2F5EEBCD" w14:textId="77777777" w:rsidR="00197F8F" w:rsidRPr="00217C41" w:rsidRDefault="00197F8F" w:rsidP="004714EE">
      <w:pPr>
        <w:pStyle w:val="Heading2"/>
        <w:spacing w:after="0" w:line="240" w:lineRule="auto"/>
        <w:rPr>
          <w:rFonts w:ascii="Public Sans" w:hAnsi="Public Sans" w:cstheme="minorHAnsi"/>
        </w:rPr>
      </w:pPr>
      <w:r w:rsidRPr="00217C41">
        <w:rPr>
          <w:rFonts w:ascii="Public Sans" w:hAnsi="Public Sans" w:cstheme="minorHAnsi"/>
        </w:rPr>
        <w:t>Focus capabilities</w:t>
      </w:r>
    </w:p>
    <w:p w14:paraId="6788F25C" w14:textId="77777777" w:rsidR="00197F8F" w:rsidRPr="00217C41" w:rsidRDefault="00197F8F" w:rsidP="00197F8F">
      <w:pPr>
        <w:pStyle w:val="PlainText"/>
        <w:spacing w:before="62" w:line="276" w:lineRule="auto"/>
        <w:rPr>
          <w:rFonts w:ascii="Public Sans" w:eastAsiaTheme="minorEastAsia" w:hAnsi="Public Sans" w:cstheme="minorHAnsi"/>
          <w:szCs w:val="22"/>
          <w:lang w:val="en-US"/>
        </w:rPr>
      </w:pPr>
      <w:r w:rsidRPr="00217C41">
        <w:rPr>
          <w:rFonts w:ascii="Public Sans" w:eastAsiaTheme="minorEastAsia" w:hAnsi="Public Sans" w:cstheme="minorHAnsi"/>
          <w:i/>
          <w:szCs w:val="22"/>
          <w:lang w:val="en-US"/>
        </w:rPr>
        <w:t>Focus capabilities</w:t>
      </w:r>
      <w:r w:rsidRPr="00217C41">
        <w:rPr>
          <w:rFonts w:ascii="Public Sans" w:eastAsiaTheme="minorEastAsia" w:hAnsi="Public Sans" w:cstheme="minorHAnsi"/>
          <w:szCs w:val="22"/>
          <w:lang w:val="en-US"/>
        </w:rPr>
        <w:t xml:space="preserve"> are the capabilities considered the most important for effective performance of the role. These capabilities will be assessed at recruitment. </w:t>
      </w:r>
    </w:p>
    <w:p w14:paraId="0BC699ED" w14:textId="77777777" w:rsidR="00FE274C" w:rsidRPr="00217C41" w:rsidRDefault="00197F8F" w:rsidP="00513560">
      <w:pPr>
        <w:pStyle w:val="PlainText"/>
        <w:spacing w:before="62" w:line="276" w:lineRule="auto"/>
        <w:rPr>
          <w:rFonts w:ascii="Public Sans" w:eastAsiaTheme="minorEastAsia" w:hAnsi="Public Sans" w:cstheme="minorHAnsi"/>
          <w:szCs w:val="22"/>
          <w:lang w:val="en-US"/>
        </w:rPr>
      </w:pPr>
      <w:r w:rsidRPr="00217C41">
        <w:rPr>
          <w:rFonts w:ascii="Public Sans" w:eastAsiaTheme="minorEastAsia" w:hAnsi="Public Sans" w:cstheme="minorHAnsi"/>
          <w:szCs w:val="22"/>
          <w:lang w:val="en-US"/>
        </w:rPr>
        <w:t>The focus capabilities for this role are shown below with a brief explanation of what each capability covers and the indicators describing the types of beh</w:t>
      </w:r>
      <w:r w:rsidR="00D7553E" w:rsidRPr="00217C41">
        <w:rPr>
          <w:rFonts w:ascii="Public Sans" w:eastAsiaTheme="minorEastAsia" w:hAnsi="Public Sans" w:cstheme="minorHAnsi"/>
          <w:szCs w:val="22"/>
          <w:lang w:val="en-US"/>
        </w:rPr>
        <w:t>aviours expected at each level.</w:t>
      </w: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04"/>
        <w:gridCol w:w="15"/>
        <w:gridCol w:w="58"/>
        <w:gridCol w:w="141"/>
        <w:gridCol w:w="4400"/>
        <w:gridCol w:w="136"/>
        <w:gridCol w:w="1560"/>
        <w:gridCol w:w="6"/>
        <w:gridCol w:w="19"/>
      </w:tblGrid>
      <w:tr w:rsidR="00513560" w:rsidRPr="00217C41" w14:paraId="2B7CD501" w14:textId="77777777" w:rsidTr="00B9159B">
        <w:trPr>
          <w:cnfStyle w:val="100000000000" w:firstRow="1" w:lastRow="0" w:firstColumn="0" w:lastColumn="0" w:oddVBand="0" w:evenVBand="0" w:oddHBand="0" w:evenHBand="0" w:firstRowFirstColumn="0" w:firstRowLastColumn="0" w:lastRowFirstColumn="0" w:lastRowLastColumn="0"/>
          <w:tblHeader/>
        </w:trPr>
        <w:tc>
          <w:tcPr>
            <w:tcW w:w="10714" w:type="dxa"/>
            <w:gridSpan w:val="10"/>
            <w:hideMark/>
          </w:tcPr>
          <w:p w14:paraId="5D0BDF27" w14:textId="77777777" w:rsidR="00513560" w:rsidRPr="00217C41" w:rsidRDefault="00513560" w:rsidP="000A561C">
            <w:pPr>
              <w:pStyle w:val="TableTextWhite0"/>
              <w:keepNext/>
              <w:jc w:val="both"/>
              <w:rPr>
                <w:rFonts w:ascii="Public Sans" w:hAnsi="Public Sans"/>
                <w:szCs w:val="22"/>
              </w:rPr>
            </w:pPr>
            <w:r w:rsidRPr="00217C41">
              <w:rPr>
                <w:rFonts w:ascii="Public Sans" w:hAnsi="Public Sans"/>
                <w:szCs w:val="22"/>
              </w:rPr>
              <w:t>FOCUS CAPABILITIES</w:t>
            </w:r>
          </w:p>
        </w:tc>
      </w:tr>
      <w:tr w:rsidR="00513560" w:rsidRPr="00217C41" w14:paraId="2BB8D765" w14:textId="77777777" w:rsidTr="00B9159B">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6F04482C" w14:textId="77777777" w:rsidR="00513560" w:rsidRPr="00217C41" w:rsidRDefault="00513560" w:rsidP="000A561C">
            <w:pPr>
              <w:pStyle w:val="TableText"/>
              <w:keepNext/>
              <w:rPr>
                <w:rFonts w:ascii="Public Sans" w:hAnsi="Public Sans"/>
                <w:b/>
                <w:sz w:val="22"/>
                <w:szCs w:val="22"/>
              </w:rPr>
            </w:pPr>
            <w:r w:rsidRPr="00217C41">
              <w:rPr>
                <w:rFonts w:ascii="Public Sans" w:hAnsi="Public Sans"/>
                <w:b/>
                <w:sz w:val="22"/>
                <w:szCs w:val="22"/>
              </w:rPr>
              <w:t>Capability group/sets</w:t>
            </w:r>
          </w:p>
        </w:tc>
        <w:tc>
          <w:tcPr>
            <w:tcW w:w="2977" w:type="dxa"/>
            <w:gridSpan w:val="3"/>
            <w:tcBorders>
              <w:bottom w:val="single" w:sz="12" w:space="0" w:color="auto"/>
            </w:tcBorders>
            <w:shd w:val="clear" w:color="auto" w:fill="BCBEC0"/>
            <w:hideMark/>
          </w:tcPr>
          <w:p w14:paraId="1251C4C3" w14:textId="77777777" w:rsidR="00513560" w:rsidRPr="00217C41" w:rsidRDefault="00513560" w:rsidP="000A561C">
            <w:pPr>
              <w:pStyle w:val="TableText"/>
              <w:keepNext/>
              <w:rPr>
                <w:rFonts w:ascii="Public Sans" w:hAnsi="Public Sans"/>
                <w:b/>
                <w:sz w:val="22"/>
                <w:szCs w:val="22"/>
              </w:rPr>
            </w:pPr>
            <w:r w:rsidRPr="00217C41">
              <w:rPr>
                <w:rFonts w:ascii="Public Sans" w:hAnsi="Public Sans"/>
                <w:b/>
                <w:sz w:val="22"/>
                <w:szCs w:val="22"/>
              </w:rPr>
              <w:t>Capability name</w:t>
            </w:r>
          </w:p>
        </w:tc>
        <w:tc>
          <w:tcPr>
            <w:tcW w:w="141" w:type="dxa"/>
            <w:tcBorders>
              <w:bottom w:val="single" w:sz="12" w:space="0" w:color="auto"/>
            </w:tcBorders>
            <w:shd w:val="clear" w:color="auto" w:fill="BCBEC0"/>
          </w:tcPr>
          <w:p w14:paraId="65F61B38" w14:textId="77777777" w:rsidR="00513560" w:rsidRPr="00217C41" w:rsidRDefault="00513560" w:rsidP="000A561C">
            <w:pPr>
              <w:pStyle w:val="TableText"/>
              <w:keepNext/>
              <w:rPr>
                <w:rFonts w:ascii="Public Sans" w:hAnsi="Public Sans"/>
                <w:b/>
                <w:sz w:val="22"/>
                <w:szCs w:val="22"/>
              </w:rPr>
            </w:pPr>
          </w:p>
        </w:tc>
        <w:tc>
          <w:tcPr>
            <w:tcW w:w="4536" w:type="dxa"/>
            <w:gridSpan w:val="2"/>
            <w:tcBorders>
              <w:bottom w:val="single" w:sz="12" w:space="0" w:color="auto"/>
            </w:tcBorders>
            <w:shd w:val="clear" w:color="auto" w:fill="BCBEC0"/>
            <w:hideMark/>
          </w:tcPr>
          <w:p w14:paraId="2D7F1DE5" w14:textId="77777777" w:rsidR="00513560" w:rsidRPr="00217C41" w:rsidRDefault="00513560" w:rsidP="000A561C">
            <w:pPr>
              <w:pStyle w:val="TableText"/>
              <w:keepNext/>
              <w:rPr>
                <w:rFonts w:ascii="Public Sans" w:hAnsi="Public Sans"/>
                <w:b/>
                <w:sz w:val="22"/>
                <w:szCs w:val="22"/>
              </w:rPr>
            </w:pPr>
            <w:r w:rsidRPr="00217C41">
              <w:rPr>
                <w:rFonts w:ascii="Public Sans" w:hAnsi="Public Sans"/>
                <w:b/>
                <w:sz w:val="22"/>
                <w:szCs w:val="22"/>
              </w:rPr>
              <w:t>Behavioural indicators</w:t>
            </w:r>
          </w:p>
        </w:tc>
        <w:tc>
          <w:tcPr>
            <w:tcW w:w="1585" w:type="dxa"/>
            <w:gridSpan w:val="3"/>
            <w:tcBorders>
              <w:bottom w:val="single" w:sz="12" w:space="0" w:color="auto"/>
            </w:tcBorders>
            <w:shd w:val="clear" w:color="auto" w:fill="BCBEC0"/>
            <w:hideMark/>
          </w:tcPr>
          <w:p w14:paraId="00AA98E9" w14:textId="77777777" w:rsidR="00513560" w:rsidRPr="00217C41" w:rsidRDefault="00513560" w:rsidP="000A561C">
            <w:pPr>
              <w:pStyle w:val="TableText"/>
              <w:keepNext/>
              <w:jc w:val="both"/>
              <w:rPr>
                <w:rFonts w:ascii="Public Sans" w:hAnsi="Public Sans"/>
                <w:b/>
                <w:sz w:val="22"/>
                <w:szCs w:val="22"/>
              </w:rPr>
            </w:pPr>
            <w:r w:rsidRPr="00217C41">
              <w:rPr>
                <w:rFonts w:ascii="Public Sans" w:hAnsi="Public Sans"/>
                <w:b/>
                <w:sz w:val="22"/>
                <w:szCs w:val="22"/>
              </w:rPr>
              <w:t>Level</w:t>
            </w:r>
          </w:p>
        </w:tc>
      </w:tr>
      <w:tr w:rsidR="00FC050C" w:rsidRPr="00217C41" w14:paraId="08ECBF3D" w14:textId="77777777" w:rsidTr="00B9159B">
        <w:trPr>
          <w:gridAfter w:val="2"/>
          <w:wAfter w:w="25" w:type="dxa"/>
        </w:trPr>
        <w:tc>
          <w:tcPr>
            <w:tcW w:w="1475" w:type="dxa"/>
            <w:tcBorders>
              <w:top w:val="single" w:sz="8" w:space="0" w:color="BCBEC0"/>
              <w:left w:val="nil"/>
              <w:bottom w:val="single" w:sz="4" w:space="0" w:color="BCBEC0"/>
              <w:right w:val="nil"/>
            </w:tcBorders>
            <w:hideMark/>
          </w:tcPr>
          <w:p w14:paraId="6D2C12BC" w14:textId="77777777" w:rsidR="00FC050C" w:rsidRPr="00217C41" w:rsidRDefault="00FC050C" w:rsidP="00FC050C">
            <w:pPr>
              <w:keepNext/>
              <w:spacing w:after="0" w:line="240" w:lineRule="auto"/>
              <w:rPr>
                <w:rFonts w:ascii="Public Sans" w:hAnsi="Public Sans" w:cs="Arial"/>
                <w:szCs w:val="22"/>
              </w:rPr>
            </w:pPr>
            <w:r w:rsidRPr="00217C41">
              <w:rPr>
                <w:rFonts w:ascii="Public Sans" w:hAnsi="Public Sans" w:cs="Arial"/>
                <w:noProof/>
                <w:szCs w:val="22"/>
                <w:lang w:eastAsia="en-AU"/>
              </w:rPr>
              <w:drawing>
                <wp:inline distT="0" distB="0" distL="0" distR="0" wp14:anchorId="181978C0" wp14:editId="08551295">
                  <wp:extent cx="848360" cy="848360"/>
                  <wp:effectExtent l="0" t="0" r="8890" b="8890"/>
                  <wp:docPr id="6" name="Picture 6"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gridSpan w:val="2"/>
            <w:tcBorders>
              <w:top w:val="single" w:sz="8" w:space="0" w:color="BCBEC0"/>
              <w:left w:val="nil"/>
              <w:bottom w:val="single" w:sz="4" w:space="0" w:color="BCBEC0"/>
              <w:right w:val="nil"/>
            </w:tcBorders>
          </w:tcPr>
          <w:p w14:paraId="4ED7A1DB" w14:textId="77777777" w:rsidR="00FC050C" w:rsidRPr="00217C41" w:rsidRDefault="00FC050C" w:rsidP="00FC050C">
            <w:pPr>
              <w:pStyle w:val="TableText"/>
              <w:keepNext/>
              <w:rPr>
                <w:rFonts w:ascii="Public Sans" w:hAnsi="Public Sans" w:cs="Arial"/>
                <w:b/>
                <w:sz w:val="22"/>
                <w:szCs w:val="22"/>
              </w:rPr>
            </w:pPr>
            <w:r w:rsidRPr="00217C41">
              <w:rPr>
                <w:rFonts w:ascii="Public Sans" w:hAnsi="Public Sans" w:cs="Arial"/>
                <w:b/>
                <w:sz w:val="22"/>
                <w:szCs w:val="22"/>
              </w:rPr>
              <w:t>Display Resilience and Courage</w:t>
            </w:r>
          </w:p>
          <w:p w14:paraId="416931D7" w14:textId="77777777" w:rsidR="00FC050C" w:rsidRPr="00217C41" w:rsidRDefault="00982B3D" w:rsidP="00FC050C">
            <w:pPr>
              <w:pStyle w:val="TableText"/>
              <w:keepNext/>
              <w:rPr>
                <w:rFonts w:ascii="Public Sans" w:hAnsi="Public Sans" w:cs="Arial"/>
                <w:sz w:val="22"/>
                <w:szCs w:val="22"/>
              </w:rPr>
            </w:pPr>
            <w:r w:rsidRPr="00217C41">
              <w:rPr>
                <w:rFonts w:ascii="Public Sans" w:hAnsi="Public Sans" w:cs="Arial"/>
                <w:sz w:val="22"/>
                <w:szCs w:val="22"/>
              </w:rPr>
              <w:t>Be open and honest, prepared to express your views, and willing to accept and commit to change</w:t>
            </w:r>
          </w:p>
        </w:tc>
        <w:tc>
          <w:tcPr>
            <w:tcW w:w="4735" w:type="dxa"/>
            <w:gridSpan w:val="4"/>
            <w:tcBorders>
              <w:top w:val="single" w:sz="8" w:space="0" w:color="BCBEC0"/>
              <w:left w:val="nil"/>
              <w:bottom w:val="single" w:sz="4" w:space="0" w:color="BCBEC0"/>
              <w:right w:val="nil"/>
            </w:tcBorders>
          </w:tcPr>
          <w:p w14:paraId="7BA9D26E" w14:textId="77777777" w:rsidR="00745BF4" w:rsidRPr="00217C41" w:rsidRDefault="00745BF4" w:rsidP="00745BF4">
            <w:pPr>
              <w:pStyle w:val="BodyText"/>
              <w:numPr>
                <w:ilvl w:val="0"/>
                <w:numId w:val="32"/>
              </w:numPr>
              <w:spacing w:before="0" w:after="0" w:line="240" w:lineRule="auto"/>
              <w:ind w:left="360" w:right="702"/>
              <w:rPr>
                <w:rFonts w:ascii="Public Sans" w:hAnsi="Public Sans" w:cs="Arial"/>
                <w:color w:val="auto"/>
                <w:szCs w:val="22"/>
              </w:rPr>
            </w:pPr>
            <w:r w:rsidRPr="00217C41">
              <w:rPr>
                <w:rFonts w:ascii="Public Sans" w:hAnsi="Public Sans" w:cs="Arial"/>
                <w:color w:val="auto"/>
                <w:szCs w:val="22"/>
              </w:rPr>
              <w:t>Remain composed and calm and act constructively in highly pressured and unpredictable environments</w:t>
            </w:r>
          </w:p>
          <w:p w14:paraId="3CFAB12F" w14:textId="77777777" w:rsidR="00745BF4" w:rsidRPr="00217C41" w:rsidRDefault="00745BF4" w:rsidP="00745BF4">
            <w:pPr>
              <w:pStyle w:val="BodyText"/>
              <w:numPr>
                <w:ilvl w:val="0"/>
                <w:numId w:val="32"/>
              </w:numPr>
              <w:spacing w:before="0" w:after="0" w:line="240" w:lineRule="auto"/>
              <w:ind w:left="360" w:right="702"/>
              <w:rPr>
                <w:rFonts w:ascii="Public Sans" w:hAnsi="Public Sans" w:cs="Arial"/>
                <w:color w:val="auto"/>
                <w:szCs w:val="22"/>
              </w:rPr>
            </w:pPr>
            <w:r w:rsidRPr="00217C41">
              <w:rPr>
                <w:rFonts w:ascii="Public Sans" w:hAnsi="Public Sans" w:cs="Arial"/>
                <w:color w:val="auto"/>
                <w:szCs w:val="22"/>
              </w:rPr>
              <w:t>Give frank, honest advice in response to strong contrary views</w:t>
            </w:r>
          </w:p>
          <w:p w14:paraId="786C2F36" w14:textId="77777777" w:rsidR="00745BF4" w:rsidRPr="00217C41" w:rsidRDefault="00745BF4" w:rsidP="00745BF4">
            <w:pPr>
              <w:pStyle w:val="BodyText"/>
              <w:numPr>
                <w:ilvl w:val="0"/>
                <w:numId w:val="32"/>
              </w:numPr>
              <w:spacing w:before="0" w:after="0" w:line="240" w:lineRule="auto"/>
              <w:ind w:left="360" w:right="702"/>
              <w:rPr>
                <w:rFonts w:ascii="Public Sans" w:hAnsi="Public Sans" w:cs="Arial"/>
                <w:color w:val="auto"/>
                <w:szCs w:val="22"/>
              </w:rPr>
            </w:pPr>
            <w:r w:rsidRPr="00217C41">
              <w:rPr>
                <w:rFonts w:ascii="Public Sans" w:hAnsi="Public Sans" w:cs="Arial"/>
                <w:color w:val="auto"/>
                <w:szCs w:val="22"/>
              </w:rPr>
              <w:t>Accept criticism of own ideas and respond in a thoughtful and considered way</w:t>
            </w:r>
          </w:p>
          <w:p w14:paraId="695C3455" w14:textId="77777777" w:rsidR="00745BF4" w:rsidRPr="00217C41" w:rsidRDefault="00745BF4" w:rsidP="00745BF4">
            <w:pPr>
              <w:pStyle w:val="BodyText"/>
              <w:numPr>
                <w:ilvl w:val="0"/>
                <w:numId w:val="32"/>
              </w:numPr>
              <w:spacing w:before="0" w:after="0" w:line="240" w:lineRule="auto"/>
              <w:ind w:left="360" w:right="702"/>
              <w:rPr>
                <w:rFonts w:ascii="Public Sans" w:hAnsi="Public Sans" w:cs="Arial"/>
                <w:color w:val="auto"/>
                <w:szCs w:val="22"/>
              </w:rPr>
            </w:pPr>
            <w:r w:rsidRPr="00217C41">
              <w:rPr>
                <w:rFonts w:ascii="Public Sans" w:hAnsi="Public Sans" w:cs="Arial"/>
                <w:color w:val="auto"/>
                <w:szCs w:val="22"/>
              </w:rPr>
              <w:t>Welcome new challenges and persist in raising and working through novel and difficult issues</w:t>
            </w:r>
          </w:p>
          <w:p w14:paraId="11509BB1" w14:textId="77777777" w:rsidR="00FC050C" w:rsidRPr="00217C41" w:rsidRDefault="00745BF4" w:rsidP="00745BF4">
            <w:pPr>
              <w:pStyle w:val="BodyText"/>
              <w:numPr>
                <w:ilvl w:val="0"/>
                <w:numId w:val="32"/>
              </w:numPr>
              <w:spacing w:before="171" w:line="264" w:lineRule="auto"/>
              <w:ind w:left="360" w:right="702"/>
              <w:rPr>
                <w:rFonts w:ascii="Public Sans" w:hAnsi="Public Sans" w:cs="Arial"/>
                <w:color w:val="auto"/>
                <w:szCs w:val="22"/>
              </w:rPr>
            </w:pPr>
            <w:r w:rsidRPr="00217C41">
              <w:rPr>
                <w:rFonts w:ascii="Public Sans" w:hAnsi="Public Sans" w:cs="Arial"/>
                <w:color w:val="auto"/>
                <w:szCs w:val="22"/>
              </w:rPr>
              <w:t>Develop effective strategies and show decisiveness in dealing with emotionally charged situations and difficult or controversial issues</w:t>
            </w:r>
          </w:p>
        </w:tc>
        <w:tc>
          <w:tcPr>
            <w:tcW w:w="1560" w:type="dxa"/>
            <w:tcBorders>
              <w:top w:val="single" w:sz="8" w:space="0" w:color="BCBEC0"/>
              <w:left w:val="nil"/>
              <w:bottom w:val="single" w:sz="4" w:space="0" w:color="BCBEC0"/>
              <w:right w:val="nil"/>
            </w:tcBorders>
          </w:tcPr>
          <w:p w14:paraId="5C717D9C" w14:textId="77777777" w:rsidR="00FC050C" w:rsidRPr="00217C41" w:rsidRDefault="00772834" w:rsidP="00FC050C">
            <w:pPr>
              <w:pStyle w:val="TableText"/>
              <w:keepNext/>
              <w:rPr>
                <w:rFonts w:ascii="Public Sans" w:hAnsi="Public Sans" w:cs="Arial"/>
                <w:sz w:val="22"/>
                <w:szCs w:val="22"/>
              </w:rPr>
            </w:pPr>
            <w:r w:rsidRPr="00217C41">
              <w:rPr>
                <w:rFonts w:ascii="Public Sans" w:hAnsi="Public Sans" w:cs="Arial"/>
                <w:sz w:val="22"/>
                <w:szCs w:val="22"/>
              </w:rPr>
              <w:t>Advanced</w:t>
            </w:r>
            <w:r w:rsidR="00FC050C" w:rsidRPr="00217C41">
              <w:rPr>
                <w:rFonts w:ascii="Public Sans" w:hAnsi="Public Sans" w:cs="Arial"/>
                <w:sz w:val="22"/>
                <w:szCs w:val="22"/>
              </w:rPr>
              <w:t xml:space="preserve"> </w:t>
            </w:r>
          </w:p>
        </w:tc>
      </w:tr>
      <w:tr w:rsidR="00C74EE5" w:rsidRPr="00217C41" w14:paraId="4E0AC611" w14:textId="77777777" w:rsidTr="00B9159B">
        <w:trPr>
          <w:gridAfter w:val="2"/>
          <w:wAfter w:w="25" w:type="dxa"/>
        </w:trPr>
        <w:tc>
          <w:tcPr>
            <w:tcW w:w="1475" w:type="dxa"/>
            <w:tcBorders>
              <w:top w:val="single" w:sz="8" w:space="0" w:color="BCBEC0"/>
              <w:left w:val="nil"/>
              <w:bottom w:val="single" w:sz="8" w:space="0" w:color="BCBEC0"/>
              <w:right w:val="nil"/>
            </w:tcBorders>
          </w:tcPr>
          <w:p w14:paraId="7D713A68" w14:textId="77777777" w:rsidR="00C74EE5" w:rsidRPr="00217C41" w:rsidRDefault="00784BB5" w:rsidP="00C74EE5">
            <w:pPr>
              <w:keepNext/>
              <w:spacing w:after="0" w:line="240" w:lineRule="auto"/>
              <w:rPr>
                <w:rFonts w:ascii="Public Sans" w:hAnsi="Public Sans"/>
                <w:noProof/>
                <w:szCs w:val="22"/>
                <w:lang w:eastAsia="en-AU"/>
              </w:rPr>
            </w:pPr>
            <w:r w:rsidRPr="00217C41">
              <w:rPr>
                <w:rFonts w:ascii="Public Sans" w:hAnsi="Public Sans" w:cs="Arial"/>
                <w:noProof/>
                <w:szCs w:val="22"/>
                <w:lang w:eastAsia="en-AU"/>
              </w:rPr>
              <w:drawing>
                <wp:inline distT="0" distB="0" distL="0" distR="0" wp14:anchorId="64FB357D" wp14:editId="0748A0FF">
                  <wp:extent cx="848360" cy="848360"/>
                  <wp:effectExtent l="0" t="0" r="8890" b="8890"/>
                  <wp:docPr id="2" name="Picture 2"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gridSpan w:val="2"/>
            <w:tcBorders>
              <w:top w:val="single" w:sz="8" w:space="0" w:color="BCBEC0"/>
              <w:left w:val="nil"/>
              <w:bottom w:val="single" w:sz="8" w:space="0" w:color="BCBEC0"/>
              <w:right w:val="nil"/>
            </w:tcBorders>
          </w:tcPr>
          <w:p w14:paraId="7BDAB145" w14:textId="77777777" w:rsidR="0074504D" w:rsidRPr="00217C41" w:rsidRDefault="0074504D" w:rsidP="0074504D">
            <w:pPr>
              <w:pStyle w:val="TableText"/>
              <w:keepNext/>
              <w:spacing w:before="0" w:after="0" w:line="240" w:lineRule="auto"/>
              <w:rPr>
                <w:rFonts w:ascii="Public Sans" w:hAnsi="Public Sans" w:cs="Arial"/>
                <w:b/>
                <w:sz w:val="22"/>
                <w:szCs w:val="22"/>
              </w:rPr>
            </w:pPr>
            <w:r w:rsidRPr="00217C41">
              <w:rPr>
                <w:rFonts w:ascii="Public Sans" w:hAnsi="Public Sans" w:cs="Arial"/>
                <w:b/>
                <w:sz w:val="22"/>
                <w:szCs w:val="22"/>
              </w:rPr>
              <w:t>Act with Integrity</w:t>
            </w:r>
          </w:p>
          <w:p w14:paraId="0FCFB043" w14:textId="77777777" w:rsidR="00C74EE5" w:rsidRPr="00217C41" w:rsidRDefault="0074504D" w:rsidP="0074504D">
            <w:pPr>
              <w:pStyle w:val="TableText"/>
              <w:keepNext/>
              <w:rPr>
                <w:rFonts w:ascii="Public Sans" w:hAnsi="Public Sans"/>
                <w:b/>
                <w:sz w:val="22"/>
                <w:szCs w:val="22"/>
              </w:rPr>
            </w:pPr>
            <w:r w:rsidRPr="00217C41">
              <w:rPr>
                <w:rFonts w:ascii="Public Sans" w:hAnsi="Public Sans" w:cs="Arial"/>
                <w:sz w:val="22"/>
                <w:szCs w:val="22"/>
              </w:rPr>
              <w:t>Be ethical and professional, and uphold and promote the public sector values</w:t>
            </w:r>
          </w:p>
        </w:tc>
        <w:tc>
          <w:tcPr>
            <w:tcW w:w="4735" w:type="dxa"/>
            <w:gridSpan w:val="4"/>
            <w:tcBorders>
              <w:top w:val="single" w:sz="8" w:space="0" w:color="BCBEC0"/>
              <w:left w:val="nil"/>
              <w:bottom w:val="single" w:sz="8" w:space="0" w:color="BCBEC0"/>
              <w:right w:val="nil"/>
            </w:tcBorders>
          </w:tcPr>
          <w:p w14:paraId="2DA9A81F" w14:textId="77777777" w:rsidR="00C2312A" w:rsidRPr="00217C41" w:rsidRDefault="00C2312A" w:rsidP="00C2312A">
            <w:pPr>
              <w:pStyle w:val="BodyText"/>
              <w:numPr>
                <w:ilvl w:val="0"/>
                <w:numId w:val="32"/>
              </w:numPr>
              <w:spacing w:before="0" w:after="0" w:line="240" w:lineRule="auto"/>
              <w:ind w:left="360" w:right="702"/>
              <w:rPr>
                <w:rFonts w:ascii="Public Sans" w:hAnsi="Public Sans" w:cs="Arial"/>
                <w:color w:val="auto"/>
                <w:szCs w:val="22"/>
              </w:rPr>
            </w:pPr>
            <w:r w:rsidRPr="00217C41">
              <w:rPr>
                <w:rFonts w:ascii="Public Sans" w:hAnsi="Public Sans" w:cs="Arial"/>
                <w:color w:val="auto"/>
                <w:szCs w:val="22"/>
              </w:rPr>
              <w:t>Represent the organisation in an honest, ethical and professional way and encourage others to do so</w:t>
            </w:r>
          </w:p>
          <w:p w14:paraId="60A3866D" w14:textId="77777777" w:rsidR="00C2312A" w:rsidRPr="00217C41" w:rsidRDefault="00C2312A" w:rsidP="00C2312A">
            <w:pPr>
              <w:pStyle w:val="BodyText"/>
              <w:numPr>
                <w:ilvl w:val="0"/>
                <w:numId w:val="32"/>
              </w:numPr>
              <w:spacing w:before="0" w:after="0" w:line="240" w:lineRule="auto"/>
              <w:ind w:left="360" w:right="702"/>
              <w:rPr>
                <w:rFonts w:ascii="Public Sans" w:hAnsi="Public Sans" w:cs="Arial"/>
                <w:color w:val="auto"/>
                <w:szCs w:val="22"/>
              </w:rPr>
            </w:pPr>
            <w:r w:rsidRPr="00217C41">
              <w:rPr>
                <w:rFonts w:ascii="Public Sans" w:hAnsi="Public Sans" w:cs="Arial"/>
                <w:color w:val="auto"/>
                <w:szCs w:val="22"/>
              </w:rPr>
              <w:t>Act professionally and support a culture of integrity</w:t>
            </w:r>
          </w:p>
          <w:p w14:paraId="7C68E347" w14:textId="77777777" w:rsidR="00C2312A" w:rsidRPr="00217C41" w:rsidRDefault="00C2312A" w:rsidP="00C2312A">
            <w:pPr>
              <w:pStyle w:val="BodyText"/>
              <w:numPr>
                <w:ilvl w:val="0"/>
                <w:numId w:val="32"/>
              </w:numPr>
              <w:spacing w:before="0" w:after="0" w:line="240" w:lineRule="auto"/>
              <w:ind w:left="360" w:right="702"/>
              <w:rPr>
                <w:rFonts w:ascii="Public Sans" w:hAnsi="Public Sans" w:cs="Arial"/>
                <w:color w:val="auto"/>
                <w:szCs w:val="22"/>
              </w:rPr>
            </w:pPr>
            <w:r w:rsidRPr="00217C41">
              <w:rPr>
                <w:rFonts w:ascii="Public Sans" w:hAnsi="Public Sans" w:cs="Arial"/>
                <w:color w:val="auto"/>
                <w:szCs w:val="22"/>
              </w:rPr>
              <w:t>Identify and explain ethical issues and set an example for others to follow</w:t>
            </w:r>
          </w:p>
          <w:p w14:paraId="5EE41945" w14:textId="77777777" w:rsidR="00C2312A" w:rsidRPr="00217C41" w:rsidRDefault="00C2312A" w:rsidP="00C2312A">
            <w:pPr>
              <w:pStyle w:val="BodyText"/>
              <w:numPr>
                <w:ilvl w:val="0"/>
                <w:numId w:val="32"/>
              </w:numPr>
              <w:spacing w:before="0" w:after="0" w:line="240" w:lineRule="auto"/>
              <w:ind w:left="360" w:right="702"/>
              <w:rPr>
                <w:rFonts w:ascii="Public Sans" w:hAnsi="Public Sans" w:cs="Arial"/>
                <w:color w:val="auto"/>
                <w:szCs w:val="22"/>
              </w:rPr>
            </w:pPr>
            <w:r w:rsidRPr="00217C41">
              <w:rPr>
                <w:rFonts w:ascii="Public Sans" w:hAnsi="Public Sans" w:cs="Arial"/>
                <w:color w:val="auto"/>
                <w:szCs w:val="22"/>
              </w:rPr>
              <w:lastRenderedPageBreak/>
              <w:t>Ensure that others are aware of and understand the legislation and policy framework within which they operate</w:t>
            </w:r>
          </w:p>
          <w:p w14:paraId="6FAA5D48" w14:textId="77777777" w:rsidR="00C74EE5" w:rsidRPr="00217C41" w:rsidRDefault="00C2312A" w:rsidP="00C2312A">
            <w:pPr>
              <w:pStyle w:val="BodyText"/>
              <w:numPr>
                <w:ilvl w:val="0"/>
                <w:numId w:val="32"/>
              </w:numPr>
              <w:spacing w:before="0" w:after="0" w:line="240" w:lineRule="auto"/>
              <w:ind w:left="360" w:right="702"/>
              <w:rPr>
                <w:rFonts w:ascii="Public Sans" w:hAnsi="Public Sans"/>
                <w:szCs w:val="22"/>
              </w:rPr>
            </w:pPr>
            <w:r w:rsidRPr="00217C41">
              <w:rPr>
                <w:rFonts w:ascii="Public Sans" w:hAnsi="Public Sans" w:cs="Arial"/>
                <w:color w:val="auto"/>
                <w:szCs w:val="22"/>
              </w:rPr>
              <w:t>Act to prevent and report misconduct and illegal and inappropriate behaviour</w:t>
            </w:r>
          </w:p>
        </w:tc>
        <w:tc>
          <w:tcPr>
            <w:tcW w:w="1560" w:type="dxa"/>
            <w:tcBorders>
              <w:top w:val="single" w:sz="8" w:space="0" w:color="BCBEC0"/>
              <w:left w:val="nil"/>
              <w:bottom w:val="single" w:sz="8" w:space="0" w:color="BCBEC0"/>
              <w:right w:val="nil"/>
            </w:tcBorders>
          </w:tcPr>
          <w:p w14:paraId="75C97E9A" w14:textId="77777777" w:rsidR="00C74EE5" w:rsidRPr="00217C41" w:rsidRDefault="00745BF4" w:rsidP="00C74EE5">
            <w:pPr>
              <w:pStyle w:val="TableText"/>
              <w:keepNext/>
              <w:rPr>
                <w:rFonts w:ascii="Public Sans" w:hAnsi="Public Sans" w:cstheme="minorHAnsi"/>
                <w:sz w:val="22"/>
                <w:szCs w:val="22"/>
              </w:rPr>
            </w:pPr>
            <w:r w:rsidRPr="00217C41">
              <w:rPr>
                <w:rFonts w:ascii="Public Sans" w:hAnsi="Public Sans" w:cstheme="minorHAnsi"/>
                <w:sz w:val="22"/>
                <w:szCs w:val="22"/>
              </w:rPr>
              <w:lastRenderedPageBreak/>
              <w:t>Adept</w:t>
            </w:r>
          </w:p>
        </w:tc>
      </w:tr>
      <w:tr w:rsidR="00B9159B" w:rsidRPr="00217C41" w14:paraId="4423BF7A" w14:textId="77777777" w:rsidTr="00B9159B">
        <w:tblPrEx>
          <w:shd w:val="clear" w:color="auto" w:fill="FFFFFF" w:themeFill="background1"/>
        </w:tblPrEx>
        <w:trPr>
          <w:gridAfter w:val="1"/>
          <w:wAfter w:w="19" w:type="dxa"/>
        </w:trPr>
        <w:tc>
          <w:tcPr>
            <w:tcW w:w="1475" w:type="dxa"/>
            <w:tcBorders>
              <w:top w:val="single" w:sz="8" w:space="0" w:color="BCBEC0"/>
              <w:bottom w:val="single" w:sz="8" w:space="0" w:color="BCBEC0"/>
            </w:tcBorders>
            <w:shd w:val="clear" w:color="auto" w:fill="FFFFFF" w:themeFill="background1"/>
            <w:hideMark/>
          </w:tcPr>
          <w:p w14:paraId="4614DE6B" w14:textId="3D10C7D7" w:rsidR="00B9159B" w:rsidRPr="00217C41" w:rsidRDefault="00B9159B" w:rsidP="00B9159B">
            <w:pPr>
              <w:keepNext/>
              <w:spacing w:after="0" w:line="240" w:lineRule="auto"/>
              <w:rPr>
                <w:rFonts w:ascii="Public Sans" w:hAnsi="Public Sans" w:cs="Arial"/>
                <w:noProof/>
                <w:szCs w:val="22"/>
                <w:lang w:eastAsia="en-AU"/>
              </w:rPr>
            </w:pPr>
            <w:r w:rsidRPr="00217C41">
              <w:rPr>
                <w:rFonts w:ascii="Public Sans" w:hAnsi="Public Sans" w:cs="Arial"/>
                <w:noProof/>
                <w:szCs w:val="22"/>
                <w:lang w:eastAsia="en-AU"/>
              </w:rPr>
              <w:drawing>
                <wp:inline distT="0" distB="0" distL="0" distR="0" wp14:anchorId="28FE7D2D" wp14:editId="5B3FE3BE">
                  <wp:extent cx="856615" cy="856615"/>
                  <wp:effectExtent l="0" t="0" r="635" b="635"/>
                  <wp:docPr id="3" name="Picture 3"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lationships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6615" cy="856615"/>
                          </a:xfrm>
                          <a:prstGeom prst="rect">
                            <a:avLst/>
                          </a:prstGeom>
                          <a:noFill/>
                          <a:ln>
                            <a:noFill/>
                          </a:ln>
                        </pic:spPr>
                      </pic:pic>
                    </a:graphicData>
                  </a:graphic>
                </wp:inline>
              </w:drawing>
            </w:r>
          </w:p>
        </w:tc>
        <w:tc>
          <w:tcPr>
            <w:tcW w:w="2904" w:type="dxa"/>
            <w:tcBorders>
              <w:top w:val="single" w:sz="8" w:space="0" w:color="BCBEC0"/>
              <w:bottom w:val="single" w:sz="8" w:space="0" w:color="BCBEC0"/>
            </w:tcBorders>
            <w:shd w:val="clear" w:color="auto" w:fill="FFFFFF" w:themeFill="background1"/>
            <w:hideMark/>
          </w:tcPr>
          <w:p w14:paraId="29A59C1E" w14:textId="77777777" w:rsidR="00B9159B" w:rsidRPr="00217C41" w:rsidRDefault="00B9159B" w:rsidP="00B9159B">
            <w:pPr>
              <w:pStyle w:val="TableText"/>
              <w:keepNext/>
              <w:spacing w:before="0" w:after="0" w:line="240" w:lineRule="auto"/>
              <w:rPr>
                <w:rFonts w:ascii="Public Sans" w:hAnsi="Public Sans" w:cs="Arial"/>
                <w:b/>
                <w:sz w:val="22"/>
                <w:szCs w:val="22"/>
              </w:rPr>
            </w:pPr>
            <w:r w:rsidRPr="00217C41">
              <w:rPr>
                <w:rFonts w:ascii="Public Sans" w:hAnsi="Public Sans" w:cs="Arial"/>
                <w:b/>
                <w:sz w:val="22"/>
                <w:szCs w:val="22"/>
              </w:rPr>
              <w:t>Communicate Effectively</w:t>
            </w:r>
          </w:p>
          <w:p w14:paraId="5162FE4B" w14:textId="77777777" w:rsidR="00B9159B" w:rsidRPr="00217C41" w:rsidRDefault="00B9159B" w:rsidP="00B9159B">
            <w:pPr>
              <w:pStyle w:val="TableText"/>
              <w:keepNext/>
              <w:spacing w:before="0" w:after="0" w:line="240" w:lineRule="auto"/>
              <w:rPr>
                <w:rFonts w:ascii="Public Sans" w:hAnsi="Public Sans" w:cs="Arial"/>
                <w:sz w:val="22"/>
                <w:szCs w:val="22"/>
              </w:rPr>
            </w:pPr>
            <w:r w:rsidRPr="00217C41">
              <w:rPr>
                <w:rFonts w:ascii="Public Sans" w:hAnsi="Public Sans" w:cs="Arial"/>
                <w:sz w:val="22"/>
                <w:szCs w:val="22"/>
              </w:rPr>
              <w:t>Communicate clearly, actively listen to others, and respond with understanding and respect</w:t>
            </w:r>
          </w:p>
        </w:tc>
        <w:tc>
          <w:tcPr>
            <w:tcW w:w="4614" w:type="dxa"/>
            <w:gridSpan w:val="4"/>
            <w:tcBorders>
              <w:top w:val="single" w:sz="8" w:space="0" w:color="BCBEC0"/>
              <w:bottom w:val="single" w:sz="8" w:space="0" w:color="BCBEC0"/>
            </w:tcBorders>
            <w:shd w:val="clear" w:color="auto" w:fill="FFFFFF" w:themeFill="background1"/>
            <w:hideMark/>
          </w:tcPr>
          <w:p w14:paraId="5DC26374" w14:textId="77777777" w:rsidR="00B9159B" w:rsidRPr="00217C41" w:rsidRDefault="00B9159B" w:rsidP="00B9159B">
            <w:pPr>
              <w:pStyle w:val="BodyText"/>
              <w:numPr>
                <w:ilvl w:val="0"/>
                <w:numId w:val="36"/>
              </w:numPr>
              <w:spacing w:before="0" w:after="0" w:line="240" w:lineRule="auto"/>
              <w:ind w:left="360" w:right="702"/>
              <w:rPr>
                <w:rFonts w:ascii="Public Sans" w:hAnsi="Public Sans" w:cs="Arial"/>
                <w:color w:val="auto"/>
                <w:szCs w:val="22"/>
              </w:rPr>
            </w:pPr>
            <w:r w:rsidRPr="00217C41">
              <w:rPr>
                <w:rFonts w:ascii="Public Sans" w:hAnsi="Public Sans" w:cs="Arial"/>
                <w:color w:val="auto"/>
                <w:szCs w:val="22"/>
              </w:rPr>
              <w:t>Present with credibility, engage diverse audiences and test levels of understanding</w:t>
            </w:r>
          </w:p>
          <w:p w14:paraId="056E3BAD" w14:textId="77777777" w:rsidR="00B9159B" w:rsidRPr="00217C41" w:rsidRDefault="00B9159B" w:rsidP="00B9159B">
            <w:pPr>
              <w:pStyle w:val="BodyText"/>
              <w:numPr>
                <w:ilvl w:val="0"/>
                <w:numId w:val="36"/>
              </w:numPr>
              <w:spacing w:before="0" w:after="0" w:line="240" w:lineRule="auto"/>
              <w:ind w:left="360" w:right="702"/>
              <w:rPr>
                <w:rFonts w:ascii="Public Sans" w:hAnsi="Public Sans" w:cs="Arial"/>
                <w:color w:val="auto"/>
                <w:szCs w:val="22"/>
              </w:rPr>
            </w:pPr>
            <w:r w:rsidRPr="00217C41">
              <w:rPr>
                <w:rFonts w:ascii="Public Sans" w:hAnsi="Public Sans" w:cs="Arial"/>
                <w:color w:val="auto"/>
                <w:szCs w:val="22"/>
              </w:rPr>
              <w:t>Translate technical and complex information clearly and concisely for diverse audiences</w:t>
            </w:r>
          </w:p>
          <w:p w14:paraId="70F409DA" w14:textId="77777777" w:rsidR="00B9159B" w:rsidRPr="00217C41" w:rsidRDefault="00B9159B" w:rsidP="00B9159B">
            <w:pPr>
              <w:pStyle w:val="BodyText"/>
              <w:numPr>
                <w:ilvl w:val="0"/>
                <w:numId w:val="36"/>
              </w:numPr>
              <w:spacing w:before="0" w:after="0" w:line="240" w:lineRule="auto"/>
              <w:ind w:left="360" w:right="702"/>
              <w:rPr>
                <w:rFonts w:ascii="Public Sans" w:hAnsi="Public Sans" w:cs="Arial"/>
                <w:color w:val="auto"/>
                <w:szCs w:val="22"/>
              </w:rPr>
            </w:pPr>
            <w:r w:rsidRPr="00217C41">
              <w:rPr>
                <w:rFonts w:ascii="Public Sans" w:hAnsi="Public Sans" w:cs="Arial"/>
                <w:color w:val="auto"/>
                <w:szCs w:val="22"/>
              </w:rPr>
              <w:t>Create opportunities for others to contribute to discussion and debate</w:t>
            </w:r>
          </w:p>
          <w:p w14:paraId="5D2ADE43" w14:textId="77777777" w:rsidR="00B9159B" w:rsidRPr="00217C41" w:rsidRDefault="00B9159B" w:rsidP="00B9159B">
            <w:pPr>
              <w:pStyle w:val="BodyText"/>
              <w:numPr>
                <w:ilvl w:val="0"/>
                <w:numId w:val="36"/>
              </w:numPr>
              <w:spacing w:before="0" w:after="0" w:line="240" w:lineRule="auto"/>
              <w:ind w:left="360" w:right="702"/>
              <w:rPr>
                <w:rFonts w:ascii="Public Sans" w:hAnsi="Public Sans" w:cs="Arial"/>
                <w:color w:val="auto"/>
                <w:szCs w:val="22"/>
              </w:rPr>
            </w:pPr>
            <w:r w:rsidRPr="00217C41">
              <w:rPr>
                <w:rFonts w:ascii="Public Sans" w:hAnsi="Public Sans" w:cs="Arial"/>
                <w:color w:val="auto"/>
                <w:szCs w:val="22"/>
              </w:rPr>
              <w:t>Contribute to and promote information sharing across the organisation</w:t>
            </w:r>
          </w:p>
          <w:p w14:paraId="509DAA19" w14:textId="77777777" w:rsidR="00B9159B" w:rsidRPr="00217C41" w:rsidRDefault="00B9159B" w:rsidP="00B9159B">
            <w:pPr>
              <w:pStyle w:val="BodyText"/>
              <w:numPr>
                <w:ilvl w:val="0"/>
                <w:numId w:val="36"/>
              </w:numPr>
              <w:spacing w:before="0" w:after="0" w:line="240" w:lineRule="auto"/>
              <w:ind w:left="360" w:right="702"/>
              <w:rPr>
                <w:rFonts w:ascii="Public Sans" w:hAnsi="Public Sans" w:cs="Arial"/>
                <w:color w:val="auto"/>
                <w:szCs w:val="22"/>
              </w:rPr>
            </w:pPr>
            <w:r w:rsidRPr="00217C41">
              <w:rPr>
                <w:rFonts w:ascii="Public Sans" w:hAnsi="Public Sans" w:cs="Arial"/>
                <w:color w:val="auto"/>
                <w:szCs w:val="22"/>
              </w:rPr>
              <w:t>Manage complex communications that involve understanding and responding to multiple and divergent viewpoints</w:t>
            </w:r>
          </w:p>
          <w:p w14:paraId="4B93614A" w14:textId="77777777" w:rsidR="00B9159B" w:rsidRPr="00217C41" w:rsidRDefault="00B9159B" w:rsidP="00B9159B">
            <w:pPr>
              <w:pStyle w:val="BodyText"/>
              <w:numPr>
                <w:ilvl w:val="0"/>
                <w:numId w:val="36"/>
              </w:numPr>
              <w:spacing w:before="0" w:after="0" w:line="240" w:lineRule="auto"/>
              <w:ind w:left="360" w:right="702"/>
              <w:rPr>
                <w:rFonts w:ascii="Public Sans" w:hAnsi="Public Sans" w:cs="Arial"/>
                <w:color w:val="auto"/>
                <w:szCs w:val="22"/>
              </w:rPr>
            </w:pPr>
            <w:r w:rsidRPr="00217C41">
              <w:rPr>
                <w:rFonts w:ascii="Public Sans" w:hAnsi="Public Sans" w:cs="Arial"/>
                <w:color w:val="auto"/>
                <w:szCs w:val="22"/>
              </w:rPr>
              <w:t>Explore creative ways to engage diverse audiences and communicate information</w:t>
            </w:r>
          </w:p>
          <w:p w14:paraId="70083669" w14:textId="77777777" w:rsidR="00B9159B" w:rsidRPr="00217C41" w:rsidRDefault="00B9159B" w:rsidP="00B9159B">
            <w:pPr>
              <w:pStyle w:val="BodyText"/>
              <w:numPr>
                <w:ilvl w:val="0"/>
                <w:numId w:val="36"/>
              </w:numPr>
              <w:spacing w:before="0" w:after="0" w:line="240" w:lineRule="auto"/>
              <w:ind w:left="360" w:right="702"/>
              <w:rPr>
                <w:rFonts w:ascii="Public Sans" w:hAnsi="Public Sans" w:cs="Arial"/>
                <w:color w:val="auto"/>
                <w:szCs w:val="22"/>
              </w:rPr>
            </w:pPr>
            <w:r w:rsidRPr="00217C41">
              <w:rPr>
                <w:rFonts w:ascii="Public Sans" w:hAnsi="Public Sans" w:cs="Arial"/>
                <w:color w:val="auto"/>
                <w:szCs w:val="22"/>
              </w:rPr>
              <w:t>Adjust style and approach to optimise outcomes</w:t>
            </w:r>
          </w:p>
          <w:p w14:paraId="061C54E2" w14:textId="77777777" w:rsidR="00B9159B" w:rsidRPr="00217C41" w:rsidRDefault="00B9159B" w:rsidP="00B9159B">
            <w:pPr>
              <w:pStyle w:val="BodyText"/>
              <w:numPr>
                <w:ilvl w:val="0"/>
                <w:numId w:val="36"/>
              </w:numPr>
              <w:spacing w:before="0" w:after="0" w:line="240" w:lineRule="auto"/>
              <w:ind w:left="360" w:right="702"/>
              <w:jc w:val="both"/>
              <w:rPr>
                <w:rFonts w:ascii="Public Sans" w:hAnsi="Public Sans" w:cs="Arial"/>
                <w:color w:val="auto"/>
                <w:szCs w:val="22"/>
              </w:rPr>
            </w:pPr>
            <w:r w:rsidRPr="00217C41">
              <w:rPr>
                <w:rFonts w:ascii="Public Sans" w:hAnsi="Public Sans" w:cs="Arial"/>
                <w:color w:val="auto"/>
                <w:szCs w:val="22"/>
              </w:rPr>
              <w:t>Write fluently and persuasively in plain English and in a range of styles and formats</w:t>
            </w:r>
          </w:p>
        </w:tc>
        <w:tc>
          <w:tcPr>
            <w:tcW w:w="1702" w:type="dxa"/>
            <w:gridSpan w:val="3"/>
            <w:tcBorders>
              <w:top w:val="single" w:sz="8" w:space="0" w:color="BCBEC0"/>
              <w:bottom w:val="single" w:sz="8" w:space="0" w:color="BCBEC0"/>
            </w:tcBorders>
            <w:shd w:val="clear" w:color="auto" w:fill="FFFFFF" w:themeFill="background1"/>
            <w:hideMark/>
          </w:tcPr>
          <w:p w14:paraId="07F10399" w14:textId="77777777" w:rsidR="00B9159B" w:rsidRPr="00217C41" w:rsidRDefault="00B9159B" w:rsidP="00B9159B">
            <w:pPr>
              <w:pStyle w:val="TableText"/>
              <w:keepNext/>
              <w:spacing w:before="0" w:after="0" w:line="240" w:lineRule="auto"/>
              <w:rPr>
                <w:rFonts w:ascii="Public Sans" w:hAnsi="Public Sans" w:cs="Arial"/>
                <w:sz w:val="22"/>
                <w:szCs w:val="22"/>
              </w:rPr>
            </w:pPr>
            <w:r w:rsidRPr="00217C41">
              <w:rPr>
                <w:rFonts w:ascii="Public Sans" w:hAnsi="Public Sans" w:cs="Arial"/>
                <w:sz w:val="22"/>
                <w:szCs w:val="22"/>
              </w:rPr>
              <w:t>Advanced</w:t>
            </w:r>
          </w:p>
        </w:tc>
      </w:tr>
      <w:tr w:rsidR="001E2897" w:rsidRPr="00217C41" w14:paraId="1142C68F" w14:textId="77777777" w:rsidTr="00B9159B">
        <w:trPr>
          <w:gridAfter w:val="2"/>
          <w:wAfter w:w="25" w:type="dxa"/>
        </w:trPr>
        <w:tc>
          <w:tcPr>
            <w:tcW w:w="1475" w:type="dxa"/>
            <w:tcBorders>
              <w:top w:val="single" w:sz="8" w:space="0" w:color="BCBEC0"/>
              <w:left w:val="nil"/>
              <w:bottom w:val="single" w:sz="8" w:space="0" w:color="BCBEC0"/>
              <w:right w:val="nil"/>
            </w:tcBorders>
          </w:tcPr>
          <w:p w14:paraId="65F3216D" w14:textId="77777777" w:rsidR="001E2897" w:rsidRPr="00217C41" w:rsidRDefault="001E2897" w:rsidP="001E2897">
            <w:pPr>
              <w:keepNext/>
              <w:spacing w:after="0" w:line="240" w:lineRule="auto"/>
              <w:rPr>
                <w:rFonts w:ascii="Public Sans" w:hAnsi="Public Sans"/>
                <w:noProof/>
                <w:szCs w:val="22"/>
                <w:lang w:eastAsia="en-AU"/>
              </w:rPr>
            </w:pPr>
            <w:r w:rsidRPr="00217C41">
              <w:rPr>
                <w:rFonts w:ascii="Public Sans" w:hAnsi="Public Sans" w:cs="Arial"/>
                <w:noProof/>
                <w:szCs w:val="22"/>
                <w:lang w:eastAsia="en-AU"/>
              </w:rPr>
              <w:drawing>
                <wp:inline distT="0" distB="0" distL="0" distR="0" wp14:anchorId="64478DDB" wp14:editId="2819F602">
                  <wp:extent cx="855980" cy="855980"/>
                  <wp:effectExtent l="0" t="0" r="1270" b="1270"/>
                  <wp:docPr id="45" name="Picture 45"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19" w:type="dxa"/>
            <w:gridSpan w:val="2"/>
            <w:tcBorders>
              <w:top w:val="single" w:sz="8" w:space="0" w:color="BCBEC0"/>
              <w:left w:val="nil"/>
              <w:bottom w:val="single" w:sz="8" w:space="0" w:color="BCBEC0"/>
              <w:right w:val="nil"/>
            </w:tcBorders>
          </w:tcPr>
          <w:p w14:paraId="3B563F9E" w14:textId="77777777" w:rsidR="001E2897" w:rsidRPr="00217C41" w:rsidRDefault="001E2897" w:rsidP="001E2897">
            <w:pPr>
              <w:pStyle w:val="TableText"/>
              <w:keepNext/>
              <w:spacing w:before="0" w:after="0" w:line="240" w:lineRule="auto"/>
              <w:rPr>
                <w:rFonts w:ascii="Public Sans" w:hAnsi="Public Sans" w:cs="Arial"/>
                <w:b/>
                <w:sz w:val="22"/>
                <w:szCs w:val="22"/>
              </w:rPr>
            </w:pPr>
            <w:r w:rsidRPr="00217C41">
              <w:rPr>
                <w:rFonts w:ascii="Public Sans" w:hAnsi="Public Sans" w:cs="Arial"/>
                <w:b/>
                <w:sz w:val="22"/>
                <w:szCs w:val="22"/>
              </w:rPr>
              <w:t>Influence and Negotiate</w:t>
            </w:r>
          </w:p>
          <w:p w14:paraId="76D37540" w14:textId="77777777" w:rsidR="001E2897" w:rsidRPr="00217C41" w:rsidRDefault="001E2897" w:rsidP="001E2897">
            <w:pPr>
              <w:pStyle w:val="TableText"/>
              <w:keepNext/>
              <w:rPr>
                <w:rFonts w:ascii="Public Sans" w:hAnsi="Public Sans"/>
                <w:b/>
                <w:sz w:val="22"/>
                <w:szCs w:val="22"/>
              </w:rPr>
            </w:pPr>
            <w:r w:rsidRPr="00217C41">
              <w:rPr>
                <w:rFonts w:ascii="Public Sans" w:hAnsi="Public Sans" w:cs="Arial"/>
                <w:sz w:val="22"/>
                <w:szCs w:val="22"/>
              </w:rPr>
              <w:t>Gain consensus and commitment from others, and resolve issues and conflicts</w:t>
            </w:r>
          </w:p>
        </w:tc>
        <w:tc>
          <w:tcPr>
            <w:tcW w:w="4735" w:type="dxa"/>
            <w:gridSpan w:val="4"/>
            <w:tcBorders>
              <w:top w:val="single" w:sz="8" w:space="0" w:color="BCBEC0"/>
              <w:left w:val="nil"/>
              <w:bottom w:val="single" w:sz="8" w:space="0" w:color="BCBEC0"/>
              <w:right w:val="nil"/>
            </w:tcBorders>
          </w:tcPr>
          <w:p w14:paraId="294604D3" w14:textId="77777777" w:rsidR="00A3361B" w:rsidRPr="00217C41" w:rsidRDefault="00A3361B" w:rsidP="00A3361B">
            <w:pPr>
              <w:pStyle w:val="BodyText"/>
              <w:numPr>
                <w:ilvl w:val="0"/>
                <w:numId w:val="32"/>
              </w:numPr>
              <w:spacing w:before="0" w:after="0" w:line="240" w:lineRule="auto"/>
              <w:ind w:left="360" w:right="702"/>
              <w:rPr>
                <w:rFonts w:ascii="Public Sans" w:hAnsi="Public Sans" w:cs="Arial"/>
                <w:color w:val="auto"/>
                <w:szCs w:val="22"/>
              </w:rPr>
            </w:pPr>
            <w:r w:rsidRPr="00217C41">
              <w:rPr>
                <w:rFonts w:ascii="Public Sans" w:hAnsi="Public Sans" w:cs="Arial"/>
                <w:color w:val="auto"/>
                <w:szCs w:val="22"/>
              </w:rPr>
              <w:t>Negotiate from an informed and credible position</w:t>
            </w:r>
          </w:p>
          <w:p w14:paraId="7E33CDC4" w14:textId="77777777" w:rsidR="00A3361B" w:rsidRPr="00217C41" w:rsidRDefault="00A3361B" w:rsidP="00A3361B">
            <w:pPr>
              <w:pStyle w:val="BodyText"/>
              <w:numPr>
                <w:ilvl w:val="0"/>
                <w:numId w:val="32"/>
              </w:numPr>
              <w:spacing w:before="0" w:after="0" w:line="240" w:lineRule="auto"/>
              <w:ind w:left="360" w:right="702"/>
              <w:rPr>
                <w:rFonts w:ascii="Public Sans" w:hAnsi="Public Sans" w:cs="Arial"/>
                <w:color w:val="auto"/>
                <w:szCs w:val="22"/>
              </w:rPr>
            </w:pPr>
            <w:r w:rsidRPr="00217C41">
              <w:rPr>
                <w:rFonts w:ascii="Public Sans" w:hAnsi="Public Sans" w:cs="Arial"/>
                <w:color w:val="auto"/>
                <w:szCs w:val="22"/>
              </w:rPr>
              <w:t>Lead and facilitate productive discussions with staff and stakeholders</w:t>
            </w:r>
          </w:p>
          <w:p w14:paraId="2469E479" w14:textId="77777777" w:rsidR="00A3361B" w:rsidRPr="00217C41" w:rsidRDefault="00A3361B" w:rsidP="00A3361B">
            <w:pPr>
              <w:pStyle w:val="BodyText"/>
              <w:numPr>
                <w:ilvl w:val="0"/>
                <w:numId w:val="32"/>
              </w:numPr>
              <w:spacing w:before="0" w:after="0" w:line="240" w:lineRule="auto"/>
              <w:ind w:left="360" w:right="702"/>
              <w:rPr>
                <w:rFonts w:ascii="Public Sans" w:hAnsi="Public Sans" w:cs="Arial"/>
                <w:color w:val="auto"/>
                <w:szCs w:val="22"/>
              </w:rPr>
            </w:pPr>
            <w:r w:rsidRPr="00217C41">
              <w:rPr>
                <w:rFonts w:ascii="Public Sans" w:hAnsi="Public Sans" w:cs="Arial"/>
                <w:color w:val="auto"/>
                <w:szCs w:val="22"/>
              </w:rPr>
              <w:t>Encourage others to talk, share and  debate ideas to achieve a consensus</w:t>
            </w:r>
          </w:p>
          <w:p w14:paraId="0D6EAAA3" w14:textId="77777777" w:rsidR="00A3361B" w:rsidRPr="00217C41" w:rsidRDefault="00A3361B" w:rsidP="00A3361B">
            <w:pPr>
              <w:pStyle w:val="BodyText"/>
              <w:numPr>
                <w:ilvl w:val="0"/>
                <w:numId w:val="32"/>
              </w:numPr>
              <w:spacing w:before="0" w:after="0" w:line="240" w:lineRule="auto"/>
              <w:ind w:left="360" w:right="702"/>
              <w:rPr>
                <w:rFonts w:ascii="Public Sans" w:hAnsi="Public Sans" w:cs="Arial"/>
                <w:color w:val="auto"/>
                <w:szCs w:val="22"/>
              </w:rPr>
            </w:pPr>
            <w:r w:rsidRPr="00217C41">
              <w:rPr>
                <w:rFonts w:ascii="Public Sans" w:hAnsi="Public Sans" w:cs="Arial"/>
                <w:color w:val="auto"/>
                <w:szCs w:val="22"/>
              </w:rPr>
              <w:t>Recognise diverse perspectives and the need for compromise in negotiating mutually agreed outcomes</w:t>
            </w:r>
          </w:p>
          <w:p w14:paraId="6994D6ED" w14:textId="77777777" w:rsidR="00A3361B" w:rsidRPr="00217C41" w:rsidRDefault="00A3361B" w:rsidP="00A3361B">
            <w:pPr>
              <w:pStyle w:val="BodyText"/>
              <w:numPr>
                <w:ilvl w:val="0"/>
                <w:numId w:val="32"/>
              </w:numPr>
              <w:spacing w:before="0" w:after="0" w:line="240" w:lineRule="auto"/>
              <w:ind w:left="360" w:right="702"/>
              <w:rPr>
                <w:rFonts w:ascii="Public Sans" w:hAnsi="Public Sans" w:cs="Arial"/>
                <w:color w:val="auto"/>
                <w:szCs w:val="22"/>
              </w:rPr>
            </w:pPr>
            <w:r w:rsidRPr="00217C41">
              <w:rPr>
                <w:rFonts w:ascii="Public Sans" w:hAnsi="Public Sans" w:cs="Arial"/>
                <w:color w:val="auto"/>
                <w:szCs w:val="22"/>
              </w:rPr>
              <w:t>Influence others with a fair and considered approach and sound arguments</w:t>
            </w:r>
          </w:p>
          <w:p w14:paraId="0E062648" w14:textId="77777777" w:rsidR="00A3361B" w:rsidRPr="00217C41" w:rsidRDefault="00A3361B" w:rsidP="00A3361B">
            <w:pPr>
              <w:pStyle w:val="BodyText"/>
              <w:numPr>
                <w:ilvl w:val="0"/>
                <w:numId w:val="32"/>
              </w:numPr>
              <w:spacing w:before="0" w:after="0" w:line="240" w:lineRule="auto"/>
              <w:ind w:left="360" w:right="702"/>
              <w:rPr>
                <w:rFonts w:ascii="Public Sans" w:hAnsi="Public Sans" w:cs="Arial"/>
                <w:color w:val="auto"/>
                <w:szCs w:val="22"/>
              </w:rPr>
            </w:pPr>
            <w:r w:rsidRPr="00217C41">
              <w:rPr>
                <w:rFonts w:ascii="Public Sans" w:hAnsi="Public Sans" w:cs="Arial"/>
                <w:color w:val="auto"/>
                <w:szCs w:val="22"/>
              </w:rPr>
              <w:lastRenderedPageBreak/>
              <w:t>Show sensitivity and understanding in resolving conflicts and differences</w:t>
            </w:r>
          </w:p>
          <w:p w14:paraId="1CF74604" w14:textId="77777777" w:rsidR="00A3361B" w:rsidRPr="00217C41" w:rsidRDefault="00A3361B" w:rsidP="00A3361B">
            <w:pPr>
              <w:pStyle w:val="BodyText"/>
              <w:numPr>
                <w:ilvl w:val="0"/>
                <w:numId w:val="32"/>
              </w:numPr>
              <w:spacing w:before="0" w:after="0" w:line="240" w:lineRule="auto"/>
              <w:ind w:left="360" w:right="702"/>
              <w:rPr>
                <w:rFonts w:ascii="Public Sans" w:hAnsi="Public Sans" w:cs="Arial"/>
                <w:color w:val="auto"/>
                <w:szCs w:val="22"/>
              </w:rPr>
            </w:pPr>
            <w:r w:rsidRPr="00217C41">
              <w:rPr>
                <w:rFonts w:ascii="Public Sans" w:hAnsi="Public Sans" w:cs="Arial"/>
                <w:color w:val="auto"/>
                <w:szCs w:val="22"/>
              </w:rPr>
              <w:t>Manage challenging relationships with internal and external stakeholders</w:t>
            </w:r>
          </w:p>
          <w:p w14:paraId="5545C139" w14:textId="77777777" w:rsidR="001E2897" w:rsidRPr="00217C41" w:rsidRDefault="00A3361B" w:rsidP="00A3361B">
            <w:pPr>
              <w:pStyle w:val="BodyText"/>
              <w:numPr>
                <w:ilvl w:val="0"/>
                <w:numId w:val="32"/>
              </w:numPr>
              <w:spacing w:before="0" w:after="0" w:line="240" w:lineRule="auto"/>
              <w:ind w:left="360" w:right="702"/>
              <w:rPr>
                <w:rFonts w:ascii="Public Sans" w:hAnsi="Public Sans"/>
                <w:szCs w:val="22"/>
              </w:rPr>
            </w:pPr>
            <w:r w:rsidRPr="00217C41">
              <w:rPr>
                <w:rFonts w:ascii="Public Sans" w:hAnsi="Public Sans" w:cs="Arial"/>
                <w:color w:val="auto"/>
                <w:szCs w:val="22"/>
              </w:rPr>
              <w:t>Anticipate and minimise conflict</w:t>
            </w:r>
          </w:p>
        </w:tc>
        <w:tc>
          <w:tcPr>
            <w:tcW w:w="1560" w:type="dxa"/>
            <w:tcBorders>
              <w:top w:val="single" w:sz="8" w:space="0" w:color="BCBEC0"/>
              <w:left w:val="nil"/>
              <w:bottom w:val="single" w:sz="8" w:space="0" w:color="BCBEC0"/>
              <w:right w:val="nil"/>
            </w:tcBorders>
          </w:tcPr>
          <w:p w14:paraId="70128344" w14:textId="77777777" w:rsidR="001E2897" w:rsidRPr="00217C41" w:rsidRDefault="001E2897" w:rsidP="001E2897">
            <w:pPr>
              <w:pStyle w:val="TableText"/>
              <w:keepNext/>
              <w:rPr>
                <w:rFonts w:ascii="Public Sans" w:hAnsi="Public Sans" w:cstheme="minorHAnsi"/>
                <w:sz w:val="22"/>
                <w:szCs w:val="22"/>
              </w:rPr>
            </w:pPr>
            <w:r w:rsidRPr="00217C41">
              <w:rPr>
                <w:rFonts w:ascii="Public Sans" w:hAnsi="Public Sans" w:cstheme="minorHAnsi"/>
                <w:sz w:val="22"/>
                <w:szCs w:val="22"/>
              </w:rPr>
              <w:lastRenderedPageBreak/>
              <w:t>Adept</w:t>
            </w:r>
          </w:p>
        </w:tc>
      </w:tr>
      <w:tr w:rsidR="00FD1F66" w:rsidRPr="00217C41" w14:paraId="58B4E162" w14:textId="77777777" w:rsidTr="00B9159B">
        <w:trPr>
          <w:gridAfter w:val="2"/>
          <w:wAfter w:w="25" w:type="dxa"/>
        </w:trPr>
        <w:tc>
          <w:tcPr>
            <w:tcW w:w="1475" w:type="dxa"/>
            <w:tcBorders>
              <w:top w:val="single" w:sz="8" w:space="0" w:color="BCBEC0"/>
              <w:left w:val="nil"/>
              <w:bottom w:val="single" w:sz="8" w:space="0" w:color="BCBEC0"/>
              <w:right w:val="nil"/>
            </w:tcBorders>
          </w:tcPr>
          <w:p w14:paraId="49C8235B" w14:textId="77777777" w:rsidR="00FD1F66" w:rsidRPr="00217C41" w:rsidRDefault="00FD1F66" w:rsidP="00FD1F66">
            <w:pPr>
              <w:keepNext/>
              <w:spacing w:after="0" w:line="240" w:lineRule="auto"/>
              <w:rPr>
                <w:rFonts w:ascii="Public Sans" w:hAnsi="Public Sans"/>
                <w:noProof/>
                <w:szCs w:val="22"/>
                <w:lang w:eastAsia="en-AU"/>
              </w:rPr>
            </w:pPr>
            <w:r w:rsidRPr="00217C41">
              <w:rPr>
                <w:rFonts w:ascii="Public Sans" w:hAnsi="Public Sans" w:cs="Arial"/>
                <w:noProof/>
                <w:szCs w:val="22"/>
                <w:lang w:eastAsia="en-AU"/>
              </w:rPr>
              <w:drawing>
                <wp:inline distT="0" distB="0" distL="0" distR="0" wp14:anchorId="06FF7057" wp14:editId="10856345">
                  <wp:extent cx="855980" cy="855980"/>
                  <wp:effectExtent l="0" t="0" r="1270" b="1270"/>
                  <wp:docPr id="63" name="Picture 63"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19" w:type="dxa"/>
            <w:gridSpan w:val="2"/>
            <w:tcBorders>
              <w:top w:val="single" w:sz="8" w:space="0" w:color="BCBEC0"/>
              <w:left w:val="nil"/>
              <w:bottom w:val="single" w:sz="8" w:space="0" w:color="BCBEC0"/>
              <w:right w:val="nil"/>
            </w:tcBorders>
          </w:tcPr>
          <w:p w14:paraId="1E0137DF" w14:textId="77777777" w:rsidR="00FD1F66" w:rsidRPr="00217C41" w:rsidRDefault="00FD1F66" w:rsidP="00FD1F66">
            <w:pPr>
              <w:pStyle w:val="TableText"/>
              <w:keepNext/>
              <w:spacing w:before="0" w:after="0" w:line="240" w:lineRule="auto"/>
              <w:rPr>
                <w:rFonts w:ascii="Public Sans" w:hAnsi="Public Sans" w:cs="Arial"/>
                <w:b/>
                <w:sz w:val="22"/>
                <w:szCs w:val="22"/>
              </w:rPr>
            </w:pPr>
            <w:r w:rsidRPr="00217C41">
              <w:rPr>
                <w:rFonts w:ascii="Public Sans" w:hAnsi="Public Sans" w:cs="Arial"/>
                <w:b/>
                <w:sz w:val="22"/>
                <w:szCs w:val="22"/>
              </w:rPr>
              <w:t>Think and Solve Problems</w:t>
            </w:r>
          </w:p>
          <w:p w14:paraId="2FC92960" w14:textId="77777777" w:rsidR="00FD1F66" w:rsidRPr="00217C41" w:rsidRDefault="00FD1F66" w:rsidP="00FD1F66">
            <w:pPr>
              <w:pStyle w:val="TableText"/>
              <w:keepNext/>
              <w:rPr>
                <w:rFonts w:ascii="Public Sans" w:hAnsi="Public Sans"/>
                <w:b/>
                <w:sz w:val="22"/>
                <w:szCs w:val="22"/>
              </w:rPr>
            </w:pPr>
            <w:r w:rsidRPr="00217C41">
              <w:rPr>
                <w:rFonts w:ascii="Public Sans" w:hAnsi="Public Sans" w:cs="Arial"/>
                <w:sz w:val="22"/>
                <w:szCs w:val="22"/>
              </w:rPr>
              <w:t>Think, analyse and consider the broader context to develop practical solutions</w:t>
            </w:r>
          </w:p>
        </w:tc>
        <w:tc>
          <w:tcPr>
            <w:tcW w:w="4735" w:type="dxa"/>
            <w:gridSpan w:val="4"/>
            <w:tcBorders>
              <w:top w:val="single" w:sz="8" w:space="0" w:color="BCBEC0"/>
              <w:left w:val="nil"/>
              <w:bottom w:val="single" w:sz="8" w:space="0" w:color="BCBEC0"/>
              <w:right w:val="nil"/>
            </w:tcBorders>
          </w:tcPr>
          <w:p w14:paraId="534506AA" w14:textId="77777777" w:rsidR="00FD1F66" w:rsidRPr="00217C41" w:rsidRDefault="00FD1F66" w:rsidP="00FD1F66">
            <w:pPr>
              <w:pStyle w:val="BodyText"/>
              <w:numPr>
                <w:ilvl w:val="0"/>
                <w:numId w:val="32"/>
              </w:numPr>
              <w:spacing w:before="0" w:after="0" w:line="240" w:lineRule="auto"/>
              <w:ind w:left="360" w:right="702"/>
              <w:rPr>
                <w:rFonts w:ascii="Public Sans" w:hAnsi="Public Sans" w:cs="Arial"/>
                <w:color w:val="auto"/>
                <w:szCs w:val="22"/>
              </w:rPr>
            </w:pPr>
            <w:r w:rsidRPr="00217C41">
              <w:rPr>
                <w:rFonts w:ascii="Public Sans" w:hAnsi="Public Sans" w:cs="Arial"/>
                <w:color w:val="auto"/>
                <w:szCs w:val="22"/>
              </w:rPr>
              <w:t>Research and apply critical- thinking techniques in analysing information, identify interrelationships and make recommendations based on relevant evidence</w:t>
            </w:r>
          </w:p>
          <w:p w14:paraId="1A1D89D7" w14:textId="77777777" w:rsidR="00FD1F66" w:rsidRPr="00217C41" w:rsidRDefault="00FD1F66" w:rsidP="00FD1F66">
            <w:pPr>
              <w:pStyle w:val="BodyText"/>
              <w:numPr>
                <w:ilvl w:val="0"/>
                <w:numId w:val="32"/>
              </w:numPr>
              <w:spacing w:before="0" w:after="0" w:line="240" w:lineRule="auto"/>
              <w:ind w:left="360" w:right="702"/>
              <w:rPr>
                <w:rFonts w:ascii="Public Sans" w:hAnsi="Public Sans" w:cs="Arial"/>
                <w:color w:val="auto"/>
                <w:szCs w:val="22"/>
              </w:rPr>
            </w:pPr>
            <w:r w:rsidRPr="00217C41">
              <w:rPr>
                <w:rFonts w:ascii="Public Sans" w:hAnsi="Public Sans" w:cs="Arial"/>
                <w:color w:val="auto"/>
                <w:szCs w:val="22"/>
              </w:rPr>
              <w:t>Anticipate, identify and address issues and potential problems that may have an impact on organisational objectives and the user experience</w:t>
            </w:r>
          </w:p>
          <w:p w14:paraId="7A3DCE06" w14:textId="77777777" w:rsidR="00FD1F66" w:rsidRPr="00217C41" w:rsidRDefault="00FD1F66" w:rsidP="00FD1F66">
            <w:pPr>
              <w:pStyle w:val="BodyText"/>
              <w:numPr>
                <w:ilvl w:val="0"/>
                <w:numId w:val="32"/>
              </w:numPr>
              <w:spacing w:before="0" w:after="0" w:line="240" w:lineRule="auto"/>
              <w:ind w:left="360" w:right="702"/>
              <w:rPr>
                <w:rFonts w:ascii="Public Sans" w:hAnsi="Public Sans" w:cs="Arial"/>
                <w:color w:val="auto"/>
                <w:szCs w:val="22"/>
              </w:rPr>
            </w:pPr>
            <w:r w:rsidRPr="00217C41">
              <w:rPr>
                <w:rFonts w:ascii="Public Sans" w:hAnsi="Public Sans" w:cs="Arial"/>
                <w:color w:val="auto"/>
                <w:szCs w:val="22"/>
              </w:rPr>
              <w:t>Apply creative-thinking techniques to generate new ideas and options to address issues and improve the user experience</w:t>
            </w:r>
          </w:p>
          <w:p w14:paraId="3015C2FA" w14:textId="77777777" w:rsidR="00FD1F66" w:rsidRPr="00217C41" w:rsidRDefault="00FD1F66" w:rsidP="00FD1F66">
            <w:pPr>
              <w:pStyle w:val="BodyText"/>
              <w:numPr>
                <w:ilvl w:val="0"/>
                <w:numId w:val="32"/>
              </w:numPr>
              <w:spacing w:before="0" w:after="0" w:line="240" w:lineRule="auto"/>
              <w:ind w:left="360" w:right="702"/>
              <w:rPr>
                <w:rFonts w:ascii="Public Sans" w:hAnsi="Public Sans" w:cs="Arial"/>
                <w:color w:val="auto"/>
                <w:szCs w:val="22"/>
              </w:rPr>
            </w:pPr>
            <w:r w:rsidRPr="00217C41">
              <w:rPr>
                <w:rFonts w:ascii="Public Sans" w:hAnsi="Public Sans" w:cs="Arial"/>
                <w:color w:val="auto"/>
                <w:szCs w:val="22"/>
              </w:rPr>
              <w:t>Seek contributions and ideas from people with diverse backgrounds and experience</w:t>
            </w:r>
          </w:p>
          <w:p w14:paraId="4DE5C1F8" w14:textId="77777777" w:rsidR="00FD1F66" w:rsidRPr="00217C41" w:rsidRDefault="00FD1F66" w:rsidP="00FD1F66">
            <w:pPr>
              <w:pStyle w:val="BodyText"/>
              <w:numPr>
                <w:ilvl w:val="0"/>
                <w:numId w:val="32"/>
              </w:numPr>
              <w:spacing w:before="0" w:after="0" w:line="240" w:lineRule="auto"/>
              <w:ind w:left="360" w:right="702"/>
              <w:rPr>
                <w:rFonts w:ascii="Public Sans" w:hAnsi="Public Sans" w:cs="Arial"/>
                <w:color w:val="auto"/>
                <w:szCs w:val="22"/>
              </w:rPr>
            </w:pPr>
            <w:r w:rsidRPr="00217C41">
              <w:rPr>
                <w:rFonts w:ascii="Public Sans" w:hAnsi="Public Sans" w:cs="Arial"/>
                <w:color w:val="auto"/>
                <w:szCs w:val="22"/>
              </w:rPr>
              <w:t>Participate in and contribute to team or unit initiatives to resolve common issues or barriers to effectiveness</w:t>
            </w:r>
          </w:p>
          <w:p w14:paraId="024F1612" w14:textId="77777777" w:rsidR="00FD1F66" w:rsidRPr="00217C41" w:rsidRDefault="00FD1F66" w:rsidP="00FD1F66">
            <w:pPr>
              <w:pStyle w:val="BodyText"/>
              <w:numPr>
                <w:ilvl w:val="0"/>
                <w:numId w:val="32"/>
              </w:numPr>
              <w:spacing w:before="0" w:after="0" w:line="240" w:lineRule="auto"/>
              <w:ind w:left="360" w:right="702"/>
              <w:rPr>
                <w:rFonts w:ascii="Public Sans" w:hAnsi="Public Sans"/>
                <w:szCs w:val="22"/>
              </w:rPr>
            </w:pPr>
            <w:r w:rsidRPr="00217C41">
              <w:rPr>
                <w:rFonts w:ascii="Public Sans" w:hAnsi="Public Sans" w:cs="Arial"/>
                <w:color w:val="auto"/>
                <w:szCs w:val="22"/>
              </w:rPr>
              <w:t>Identify and share business process improvements to enhance effectiveness</w:t>
            </w:r>
          </w:p>
        </w:tc>
        <w:tc>
          <w:tcPr>
            <w:tcW w:w="1560" w:type="dxa"/>
            <w:tcBorders>
              <w:top w:val="single" w:sz="8" w:space="0" w:color="BCBEC0"/>
              <w:left w:val="nil"/>
              <w:bottom w:val="single" w:sz="8" w:space="0" w:color="BCBEC0"/>
              <w:right w:val="nil"/>
            </w:tcBorders>
          </w:tcPr>
          <w:p w14:paraId="2F0E7540" w14:textId="77777777" w:rsidR="00FD1F66" w:rsidRPr="00217C41" w:rsidRDefault="00FD1F66" w:rsidP="00FD1F66">
            <w:pPr>
              <w:pStyle w:val="TableText"/>
              <w:keepNext/>
              <w:rPr>
                <w:rFonts w:ascii="Public Sans" w:hAnsi="Public Sans" w:cstheme="minorHAnsi"/>
                <w:sz w:val="22"/>
                <w:szCs w:val="22"/>
              </w:rPr>
            </w:pPr>
            <w:r w:rsidRPr="00217C41">
              <w:rPr>
                <w:rFonts w:ascii="Public Sans" w:hAnsi="Public Sans" w:cstheme="minorHAnsi"/>
                <w:sz w:val="22"/>
                <w:szCs w:val="22"/>
              </w:rPr>
              <w:t>Adept</w:t>
            </w:r>
          </w:p>
        </w:tc>
      </w:tr>
      <w:tr w:rsidR="00FD1F66" w:rsidRPr="00217C41" w14:paraId="176BC798" w14:textId="77777777" w:rsidTr="00B9159B">
        <w:trPr>
          <w:gridAfter w:val="2"/>
          <w:wAfter w:w="25" w:type="dxa"/>
        </w:trPr>
        <w:tc>
          <w:tcPr>
            <w:tcW w:w="1475" w:type="dxa"/>
            <w:tcBorders>
              <w:top w:val="single" w:sz="8" w:space="0" w:color="BCBEC0"/>
              <w:left w:val="nil"/>
              <w:bottom w:val="single" w:sz="8" w:space="0" w:color="BCBEC0"/>
              <w:right w:val="nil"/>
            </w:tcBorders>
          </w:tcPr>
          <w:p w14:paraId="2E3741DF" w14:textId="77777777" w:rsidR="00FD1F66" w:rsidRPr="00217C41" w:rsidRDefault="00AC6AE3" w:rsidP="00FD1F66">
            <w:pPr>
              <w:keepNext/>
              <w:spacing w:after="0" w:line="240" w:lineRule="auto"/>
              <w:rPr>
                <w:rFonts w:ascii="Public Sans" w:hAnsi="Public Sans"/>
                <w:noProof/>
                <w:szCs w:val="22"/>
                <w:lang w:eastAsia="en-AU"/>
              </w:rPr>
            </w:pPr>
            <w:r w:rsidRPr="00217C41">
              <w:rPr>
                <w:rFonts w:ascii="Public Sans" w:hAnsi="Public Sans"/>
                <w:noProof/>
                <w:szCs w:val="22"/>
                <w:lang w:eastAsia="en-AU"/>
              </w:rPr>
              <w:drawing>
                <wp:inline distT="0" distB="0" distL="0" distR="0" wp14:anchorId="683E013E" wp14:editId="5CC83290">
                  <wp:extent cx="848360" cy="848360"/>
                  <wp:effectExtent l="0" t="0" r="8890" b="8890"/>
                  <wp:docPr id="72" name="Picture 72"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gridSpan w:val="2"/>
            <w:tcBorders>
              <w:top w:val="single" w:sz="8" w:space="0" w:color="BCBEC0"/>
              <w:left w:val="nil"/>
              <w:bottom w:val="single" w:sz="8" w:space="0" w:color="BCBEC0"/>
              <w:right w:val="nil"/>
            </w:tcBorders>
          </w:tcPr>
          <w:p w14:paraId="18E6D69D" w14:textId="77777777" w:rsidR="000C21B3" w:rsidRPr="00217C41" w:rsidRDefault="000C21B3" w:rsidP="000C21B3">
            <w:pPr>
              <w:pStyle w:val="TableText"/>
              <w:keepNext/>
              <w:spacing w:before="0" w:after="0" w:line="240" w:lineRule="auto"/>
              <w:rPr>
                <w:rFonts w:ascii="Public Sans" w:hAnsi="Public Sans" w:cs="Arial"/>
                <w:b/>
                <w:sz w:val="22"/>
                <w:szCs w:val="22"/>
              </w:rPr>
            </w:pPr>
            <w:r w:rsidRPr="00217C41">
              <w:rPr>
                <w:rFonts w:ascii="Public Sans" w:hAnsi="Public Sans" w:cs="Arial"/>
                <w:b/>
                <w:sz w:val="22"/>
                <w:szCs w:val="22"/>
              </w:rPr>
              <w:t>Finance</w:t>
            </w:r>
          </w:p>
          <w:p w14:paraId="6AC40D44" w14:textId="77777777" w:rsidR="00FD1F66" w:rsidRPr="00217C41" w:rsidRDefault="000C21B3" w:rsidP="000C21B3">
            <w:pPr>
              <w:pStyle w:val="TableText"/>
              <w:keepNext/>
              <w:rPr>
                <w:rFonts w:ascii="Public Sans" w:hAnsi="Public Sans"/>
                <w:b/>
                <w:sz w:val="22"/>
                <w:szCs w:val="22"/>
              </w:rPr>
            </w:pPr>
            <w:r w:rsidRPr="00217C41">
              <w:rPr>
                <w:rFonts w:ascii="Public Sans" w:hAnsi="Public Sans" w:cs="Arial"/>
                <w:sz w:val="22"/>
                <w:szCs w:val="22"/>
              </w:rPr>
              <w:t>Understand and apply financial processes to achieve value for money and minimise financial risk</w:t>
            </w:r>
          </w:p>
        </w:tc>
        <w:tc>
          <w:tcPr>
            <w:tcW w:w="4735" w:type="dxa"/>
            <w:gridSpan w:val="4"/>
            <w:tcBorders>
              <w:top w:val="single" w:sz="8" w:space="0" w:color="BCBEC0"/>
              <w:left w:val="nil"/>
              <w:bottom w:val="single" w:sz="8" w:space="0" w:color="BCBEC0"/>
              <w:right w:val="nil"/>
            </w:tcBorders>
          </w:tcPr>
          <w:p w14:paraId="7E3DC76F" w14:textId="77777777" w:rsidR="00F24BEE" w:rsidRPr="00217C41" w:rsidRDefault="00F24BEE" w:rsidP="00F24BEE">
            <w:pPr>
              <w:pStyle w:val="BodyText"/>
              <w:numPr>
                <w:ilvl w:val="0"/>
                <w:numId w:val="32"/>
              </w:numPr>
              <w:spacing w:before="0" w:after="0" w:line="240" w:lineRule="auto"/>
              <w:ind w:left="360" w:right="702"/>
              <w:rPr>
                <w:rFonts w:ascii="Public Sans" w:hAnsi="Public Sans" w:cs="Arial"/>
                <w:color w:val="auto"/>
                <w:szCs w:val="22"/>
              </w:rPr>
            </w:pPr>
            <w:r w:rsidRPr="00217C41">
              <w:rPr>
                <w:rFonts w:ascii="Public Sans" w:hAnsi="Public Sans" w:cs="Arial"/>
                <w:color w:val="auto"/>
                <w:szCs w:val="22"/>
              </w:rPr>
              <w:t>Understand basic financial terminology, policies and processes, including the difference between recurrent and capital spending</w:t>
            </w:r>
          </w:p>
          <w:p w14:paraId="2318F672" w14:textId="77777777" w:rsidR="00F24BEE" w:rsidRPr="00217C41" w:rsidRDefault="00F24BEE" w:rsidP="00F24BEE">
            <w:pPr>
              <w:pStyle w:val="BodyText"/>
              <w:numPr>
                <w:ilvl w:val="0"/>
                <w:numId w:val="32"/>
              </w:numPr>
              <w:spacing w:before="0" w:after="0" w:line="240" w:lineRule="auto"/>
              <w:ind w:left="360" w:right="702"/>
              <w:rPr>
                <w:rFonts w:ascii="Public Sans" w:hAnsi="Public Sans" w:cs="Arial"/>
                <w:color w:val="auto"/>
                <w:szCs w:val="22"/>
              </w:rPr>
            </w:pPr>
            <w:r w:rsidRPr="00217C41">
              <w:rPr>
                <w:rFonts w:ascii="Public Sans" w:hAnsi="Public Sans" w:cs="Arial"/>
                <w:color w:val="auto"/>
                <w:szCs w:val="22"/>
              </w:rPr>
              <w:t>Consider financial implications and value for money in making recommendations and decisions</w:t>
            </w:r>
          </w:p>
          <w:p w14:paraId="0FB3367A" w14:textId="77777777" w:rsidR="00F24BEE" w:rsidRPr="00217C41" w:rsidRDefault="00F24BEE" w:rsidP="00F24BEE">
            <w:pPr>
              <w:pStyle w:val="BodyText"/>
              <w:numPr>
                <w:ilvl w:val="0"/>
                <w:numId w:val="32"/>
              </w:numPr>
              <w:spacing w:before="0" w:after="0" w:line="240" w:lineRule="auto"/>
              <w:ind w:left="360" w:right="702"/>
              <w:rPr>
                <w:rFonts w:ascii="Public Sans" w:hAnsi="Public Sans" w:cs="Arial"/>
                <w:color w:val="auto"/>
                <w:szCs w:val="22"/>
              </w:rPr>
            </w:pPr>
            <w:r w:rsidRPr="00217C41">
              <w:rPr>
                <w:rFonts w:ascii="Public Sans" w:hAnsi="Public Sans" w:cs="Arial"/>
                <w:color w:val="auto"/>
                <w:szCs w:val="22"/>
              </w:rPr>
              <w:t>Understand how financial decisions impact the overall financial position</w:t>
            </w:r>
          </w:p>
          <w:p w14:paraId="693DAF99" w14:textId="77777777" w:rsidR="00F24BEE" w:rsidRPr="00217C41" w:rsidRDefault="00F24BEE" w:rsidP="00F24BEE">
            <w:pPr>
              <w:pStyle w:val="BodyText"/>
              <w:numPr>
                <w:ilvl w:val="0"/>
                <w:numId w:val="32"/>
              </w:numPr>
              <w:spacing w:before="0" w:after="0" w:line="240" w:lineRule="auto"/>
              <w:ind w:left="360" w:right="702"/>
              <w:rPr>
                <w:rFonts w:ascii="Public Sans" w:hAnsi="Public Sans" w:cs="Arial"/>
                <w:color w:val="auto"/>
                <w:szCs w:val="22"/>
              </w:rPr>
            </w:pPr>
            <w:r w:rsidRPr="00217C41">
              <w:rPr>
                <w:rFonts w:ascii="Public Sans" w:hAnsi="Public Sans" w:cs="Arial"/>
                <w:color w:val="auto"/>
                <w:szCs w:val="22"/>
              </w:rPr>
              <w:t>Understand and act on financial audit, reporting and compliance obligations</w:t>
            </w:r>
          </w:p>
          <w:p w14:paraId="7E867325" w14:textId="77777777" w:rsidR="00FD1F66" w:rsidRPr="00217C41" w:rsidRDefault="00F24BEE" w:rsidP="00F24BEE">
            <w:pPr>
              <w:pStyle w:val="BodyText"/>
              <w:numPr>
                <w:ilvl w:val="0"/>
                <w:numId w:val="32"/>
              </w:numPr>
              <w:spacing w:before="0" w:after="0" w:line="240" w:lineRule="auto"/>
              <w:ind w:left="360" w:right="702"/>
              <w:rPr>
                <w:rFonts w:ascii="Public Sans" w:hAnsi="Public Sans"/>
                <w:szCs w:val="22"/>
              </w:rPr>
            </w:pPr>
            <w:r w:rsidRPr="00217C41">
              <w:rPr>
                <w:rFonts w:ascii="Public Sans" w:hAnsi="Public Sans" w:cs="Arial"/>
                <w:color w:val="auto"/>
                <w:szCs w:val="22"/>
              </w:rPr>
              <w:t xml:space="preserve">Display an awareness of financial risk, reputational risk and </w:t>
            </w:r>
            <w:r w:rsidRPr="00217C41">
              <w:rPr>
                <w:rFonts w:ascii="Public Sans" w:hAnsi="Public Sans" w:cs="Arial"/>
                <w:color w:val="auto"/>
                <w:szCs w:val="22"/>
              </w:rPr>
              <w:lastRenderedPageBreak/>
              <w:t>exposure, and propose solutions to address these</w:t>
            </w:r>
          </w:p>
        </w:tc>
        <w:tc>
          <w:tcPr>
            <w:tcW w:w="1560" w:type="dxa"/>
            <w:tcBorders>
              <w:top w:val="single" w:sz="8" w:space="0" w:color="BCBEC0"/>
              <w:left w:val="nil"/>
              <w:bottom w:val="single" w:sz="8" w:space="0" w:color="BCBEC0"/>
              <w:right w:val="nil"/>
            </w:tcBorders>
          </w:tcPr>
          <w:p w14:paraId="06FC483C" w14:textId="77777777" w:rsidR="00FD1F66" w:rsidRPr="00217C41" w:rsidRDefault="00333819" w:rsidP="00FD1F66">
            <w:pPr>
              <w:pStyle w:val="TableText"/>
              <w:keepNext/>
              <w:rPr>
                <w:rFonts w:ascii="Public Sans" w:hAnsi="Public Sans" w:cstheme="minorHAnsi"/>
                <w:sz w:val="22"/>
                <w:szCs w:val="22"/>
              </w:rPr>
            </w:pPr>
            <w:r w:rsidRPr="00217C41">
              <w:rPr>
                <w:rFonts w:ascii="Public Sans" w:hAnsi="Public Sans" w:cs="Arial"/>
                <w:sz w:val="22"/>
                <w:szCs w:val="22"/>
              </w:rPr>
              <w:lastRenderedPageBreak/>
              <w:t>Intermediate</w:t>
            </w:r>
          </w:p>
        </w:tc>
      </w:tr>
      <w:tr w:rsidR="00074A80" w:rsidRPr="00217C41" w14:paraId="733A78F9" w14:textId="77777777" w:rsidTr="00B9159B">
        <w:trPr>
          <w:gridAfter w:val="2"/>
          <w:wAfter w:w="25" w:type="dxa"/>
        </w:trPr>
        <w:tc>
          <w:tcPr>
            <w:tcW w:w="1475" w:type="dxa"/>
            <w:tcBorders>
              <w:top w:val="single" w:sz="8" w:space="0" w:color="BCBEC0"/>
              <w:left w:val="nil"/>
              <w:bottom w:val="single" w:sz="8" w:space="0" w:color="BCBEC0"/>
              <w:right w:val="nil"/>
            </w:tcBorders>
          </w:tcPr>
          <w:p w14:paraId="1CD4C2A0" w14:textId="77777777" w:rsidR="00074A80" w:rsidRPr="00217C41" w:rsidRDefault="00074A80" w:rsidP="00074A80">
            <w:pPr>
              <w:keepNext/>
              <w:spacing w:after="0" w:line="240" w:lineRule="auto"/>
              <w:jc w:val="center"/>
              <w:rPr>
                <w:rFonts w:ascii="Public Sans" w:hAnsi="Public Sans"/>
                <w:noProof/>
                <w:szCs w:val="22"/>
                <w:lang w:eastAsia="en-AU"/>
              </w:rPr>
            </w:pPr>
            <w:r w:rsidRPr="00217C41">
              <w:rPr>
                <w:rFonts w:ascii="Public Sans" w:hAnsi="Public Sans"/>
                <w:noProof/>
                <w:szCs w:val="22"/>
                <w:lang w:eastAsia="en-AU"/>
              </w:rPr>
              <w:drawing>
                <wp:inline distT="0" distB="0" distL="0" distR="0" wp14:anchorId="1A42BA73" wp14:editId="47AD41F5">
                  <wp:extent cx="848360" cy="848360"/>
                  <wp:effectExtent l="0" t="0" r="8890" b="8890"/>
                  <wp:docPr id="93" name="Picture 93"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gridSpan w:val="2"/>
            <w:tcBorders>
              <w:top w:val="single" w:sz="8" w:space="0" w:color="BCBEC0"/>
              <w:left w:val="nil"/>
              <w:bottom w:val="single" w:sz="8" w:space="0" w:color="BCBEC0"/>
              <w:right w:val="nil"/>
            </w:tcBorders>
          </w:tcPr>
          <w:p w14:paraId="293B34A4" w14:textId="77777777" w:rsidR="00074A80" w:rsidRPr="00217C41" w:rsidRDefault="00074A80" w:rsidP="00074A80">
            <w:pPr>
              <w:pStyle w:val="TableText"/>
              <w:keepNext/>
              <w:spacing w:before="0" w:after="0" w:line="240" w:lineRule="auto"/>
              <w:rPr>
                <w:rFonts w:ascii="Public Sans" w:hAnsi="Public Sans" w:cs="Arial"/>
                <w:b/>
                <w:sz w:val="22"/>
                <w:szCs w:val="22"/>
              </w:rPr>
            </w:pPr>
            <w:r w:rsidRPr="00217C41">
              <w:rPr>
                <w:rFonts w:ascii="Public Sans" w:hAnsi="Public Sans" w:cs="Arial"/>
                <w:b/>
                <w:sz w:val="22"/>
                <w:szCs w:val="22"/>
              </w:rPr>
              <w:t>Manage and Develop People</w:t>
            </w:r>
          </w:p>
          <w:p w14:paraId="5F5F3A1D" w14:textId="77777777" w:rsidR="00074A80" w:rsidRPr="00217C41" w:rsidRDefault="00074A80" w:rsidP="00074A80">
            <w:pPr>
              <w:pStyle w:val="TableText"/>
              <w:keepNext/>
              <w:rPr>
                <w:rFonts w:ascii="Public Sans" w:hAnsi="Public Sans"/>
                <w:b/>
                <w:sz w:val="22"/>
                <w:szCs w:val="22"/>
              </w:rPr>
            </w:pPr>
            <w:r w:rsidRPr="00217C41">
              <w:rPr>
                <w:rFonts w:ascii="Public Sans" w:hAnsi="Public Sans" w:cs="Arial"/>
                <w:sz w:val="22"/>
                <w:szCs w:val="22"/>
              </w:rPr>
              <w:t>Engage and motivate staff, and develop capability and potential in others</w:t>
            </w:r>
          </w:p>
        </w:tc>
        <w:tc>
          <w:tcPr>
            <w:tcW w:w="4735" w:type="dxa"/>
            <w:gridSpan w:val="4"/>
            <w:tcBorders>
              <w:top w:val="single" w:sz="8" w:space="0" w:color="BCBEC0"/>
              <w:left w:val="nil"/>
              <w:bottom w:val="single" w:sz="8" w:space="0" w:color="BCBEC0"/>
              <w:right w:val="nil"/>
            </w:tcBorders>
          </w:tcPr>
          <w:p w14:paraId="63454FC3" w14:textId="77777777" w:rsidR="00074A80" w:rsidRPr="00217C41" w:rsidRDefault="00074A80" w:rsidP="00074A80">
            <w:pPr>
              <w:pStyle w:val="BodyText"/>
              <w:numPr>
                <w:ilvl w:val="0"/>
                <w:numId w:val="32"/>
              </w:numPr>
              <w:spacing w:before="0" w:after="0" w:line="240" w:lineRule="auto"/>
              <w:ind w:left="360" w:right="702"/>
              <w:rPr>
                <w:rFonts w:ascii="Public Sans" w:hAnsi="Public Sans" w:cs="Arial"/>
                <w:color w:val="auto"/>
                <w:szCs w:val="22"/>
              </w:rPr>
            </w:pPr>
            <w:r w:rsidRPr="00217C41">
              <w:rPr>
                <w:rFonts w:ascii="Public Sans" w:hAnsi="Public Sans" w:cs="Arial"/>
                <w:color w:val="auto"/>
                <w:szCs w:val="22"/>
              </w:rPr>
              <w:t>Define and clearly communicate roles, responsibilities and performance standards to achieve team outcomes</w:t>
            </w:r>
          </w:p>
          <w:p w14:paraId="7511D4E3" w14:textId="77777777" w:rsidR="00074A80" w:rsidRPr="00217C41" w:rsidRDefault="00074A80" w:rsidP="00074A80">
            <w:pPr>
              <w:pStyle w:val="BodyText"/>
              <w:numPr>
                <w:ilvl w:val="0"/>
                <w:numId w:val="32"/>
              </w:numPr>
              <w:spacing w:before="0" w:after="0" w:line="240" w:lineRule="auto"/>
              <w:ind w:left="360" w:right="702"/>
              <w:rPr>
                <w:rFonts w:ascii="Public Sans" w:hAnsi="Public Sans" w:cs="Arial"/>
                <w:color w:val="auto"/>
                <w:szCs w:val="22"/>
              </w:rPr>
            </w:pPr>
            <w:r w:rsidRPr="00217C41">
              <w:rPr>
                <w:rFonts w:ascii="Public Sans" w:hAnsi="Public Sans" w:cs="Arial"/>
                <w:color w:val="auto"/>
                <w:szCs w:val="22"/>
              </w:rPr>
              <w:t>Adjust performance development processes to meet the diverse abilities and needs of individuals and teams</w:t>
            </w:r>
          </w:p>
          <w:p w14:paraId="4820FBA1" w14:textId="77777777" w:rsidR="00074A80" w:rsidRPr="00217C41" w:rsidRDefault="00074A80" w:rsidP="00074A80">
            <w:pPr>
              <w:pStyle w:val="BodyText"/>
              <w:numPr>
                <w:ilvl w:val="0"/>
                <w:numId w:val="32"/>
              </w:numPr>
              <w:spacing w:before="0" w:after="0" w:line="240" w:lineRule="auto"/>
              <w:ind w:left="360" w:right="702"/>
              <w:rPr>
                <w:rFonts w:ascii="Public Sans" w:hAnsi="Public Sans" w:cs="Arial"/>
                <w:color w:val="auto"/>
                <w:szCs w:val="22"/>
              </w:rPr>
            </w:pPr>
            <w:r w:rsidRPr="00217C41">
              <w:rPr>
                <w:rFonts w:ascii="Public Sans" w:hAnsi="Public Sans" w:cs="Arial"/>
                <w:color w:val="auto"/>
                <w:szCs w:val="22"/>
              </w:rPr>
              <w:t>Develop work plans that consider capability, strengths and opportunities for development</w:t>
            </w:r>
          </w:p>
          <w:p w14:paraId="3462305F" w14:textId="77777777" w:rsidR="00074A80" w:rsidRPr="00217C41" w:rsidRDefault="00074A80" w:rsidP="00074A80">
            <w:pPr>
              <w:pStyle w:val="BodyText"/>
              <w:numPr>
                <w:ilvl w:val="0"/>
                <w:numId w:val="32"/>
              </w:numPr>
              <w:spacing w:before="0" w:after="0" w:line="240" w:lineRule="auto"/>
              <w:ind w:left="360" w:right="702"/>
              <w:rPr>
                <w:rFonts w:ascii="Public Sans" w:hAnsi="Public Sans" w:cs="Arial"/>
                <w:color w:val="auto"/>
                <w:szCs w:val="22"/>
              </w:rPr>
            </w:pPr>
            <w:r w:rsidRPr="00217C41">
              <w:rPr>
                <w:rFonts w:ascii="Public Sans" w:hAnsi="Public Sans" w:cs="Arial"/>
                <w:color w:val="auto"/>
                <w:szCs w:val="22"/>
              </w:rPr>
              <w:t>Be aware of the influences of bias when managing team members</w:t>
            </w:r>
          </w:p>
          <w:p w14:paraId="35E68108" w14:textId="77777777" w:rsidR="00074A80" w:rsidRPr="00217C41" w:rsidRDefault="00074A80" w:rsidP="00074A80">
            <w:pPr>
              <w:pStyle w:val="BodyText"/>
              <w:numPr>
                <w:ilvl w:val="0"/>
                <w:numId w:val="32"/>
              </w:numPr>
              <w:spacing w:before="0" w:after="0" w:line="240" w:lineRule="auto"/>
              <w:ind w:left="360" w:right="702"/>
              <w:rPr>
                <w:rFonts w:ascii="Public Sans" w:hAnsi="Public Sans" w:cs="Arial"/>
                <w:color w:val="auto"/>
                <w:szCs w:val="22"/>
              </w:rPr>
            </w:pPr>
            <w:r w:rsidRPr="00217C41">
              <w:rPr>
                <w:rFonts w:ascii="Public Sans" w:hAnsi="Public Sans" w:cs="Arial"/>
                <w:color w:val="auto"/>
                <w:szCs w:val="22"/>
              </w:rPr>
              <w:t>Seek feedback on own management capabilities and develop strategies to address any gaps</w:t>
            </w:r>
          </w:p>
          <w:p w14:paraId="66F0E58C" w14:textId="77777777" w:rsidR="00074A80" w:rsidRPr="00217C41" w:rsidRDefault="00074A80" w:rsidP="00074A80">
            <w:pPr>
              <w:pStyle w:val="BodyText"/>
              <w:numPr>
                <w:ilvl w:val="0"/>
                <w:numId w:val="32"/>
              </w:numPr>
              <w:spacing w:before="0" w:after="0" w:line="240" w:lineRule="auto"/>
              <w:ind w:left="360" w:right="702"/>
              <w:rPr>
                <w:rFonts w:ascii="Public Sans" w:hAnsi="Public Sans" w:cs="Arial"/>
                <w:color w:val="auto"/>
                <w:szCs w:val="22"/>
              </w:rPr>
            </w:pPr>
            <w:r w:rsidRPr="00217C41">
              <w:rPr>
                <w:rFonts w:ascii="Public Sans" w:hAnsi="Public Sans" w:cs="Arial"/>
                <w:color w:val="auto"/>
                <w:szCs w:val="22"/>
              </w:rPr>
              <w:t>Address and resolve team and individual performance issues, including unsatisfactory performance, in a timely and effective way</w:t>
            </w:r>
          </w:p>
          <w:p w14:paraId="42A31D4D" w14:textId="77777777" w:rsidR="00074A80" w:rsidRPr="00217C41" w:rsidRDefault="00074A80" w:rsidP="00074A80">
            <w:pPr>
              <w:pStyle w:val="TableBullet"/>
              <w:numPr>
                <w:ilvl w:val="0"/>
                <w:numId w:val="31"/>
              </w:numPr>
              <w:rPr>
                <w:rFonts w:ascii="Public Sans" w:hAnsi="Public Sans"/>
                <w:sz w:val="22"/>
                <w:szCs w:val="22"/>
              </w:rPr>
            </w:pPr>
            <w:r w:rsidRPr="00217C41">
              <w:rPr>
                <w:rFonts w:ascii="Public Sans" w:hAnsi="Public Sans" w:cs="Arial"/>
                <w:sz w:val="22"/>
                <w:szCs w:val="22"/>
              </w:rPr>
              <w:t>Monitor and report on team performance in line with established performance development frameworks</w:t>
            </w:r>
          </w:p>
        </w:tc>
        <w:tc>
          <w:tcPr>
            <w:tcW w:w="1560" w:type="dxa"/>
            <w:tcBorders>
              <w:top w:val="single" w:sz="8" w:space="0" w:color="BCBEC0"/>
              <w:left w:val="nil"/>
              <w:bottom w:val="single" w:sz="8" w:space="0" w:color="BCBEC0"/>
              <w:right w:val="nil"/>
            </w:tcBorders>
          </w:tcPr>
          <w:p w14:paraId="06A7ECF7" w14:textId="77777777" w:rsidR="00074A80" w:rsidRPr="00217C41" w:rsidRDefault="00074A80" w:rsidP="00074A80">
            <w:pPr>
              <w:pStyle w:val="TableText"/>
              <w:keepNext/>
              <w:rPr>
                <w:rFonts w:ascii="Public Sans" w:hAnsi="Public Sans" w:cstheme="minorHAnsi"/>
                <w:sz w:val="22"/>
                <w:szCs w:val="22"/>
              </w:rPr>
            </w:pPr>
            <w:r w:rsidRPr="00217C41">
              <w:rPr>
                <w:rFonts w:ascii="Public Sans" w:hAnsi="Public Sans" w:cstheme="minorHAnsi"/>
                <w:sz w:val="22"/>
                <w:szCs w:val="22"/>
              </w:rPr>
              <w:t>Adept</w:t>
            </w:r>
          </w:p>
        </w:tc>
      </w:tr>
      <w:tr w:rsidR="00074A80" w:rsidRPr="00217C41" w14:paraId="483E85D8" w14:textId="77777777" w:rsidTr="00B9159B">
        <w:trPr>
          <w:gridAfter w:val="2"/>
          <w:wAfter w:w="25" w:type="dxa"/>
        </w:trPr>
        <w:tc>
          <w:tcPr>
            <w:tcW w:w="1475" w:type="dxa"/>
            <w:tcBorders>
              <w:top w:val="single" w:sz="8" w:space="0" w:color="BCBEC0"/>
              <w:left w:val="nil"/>
              <w:bottom w:val="single" w:sz="4" w:space="0" w:color="BCBEC0"/>
              <w:right w:val="nil"/>
            </w:tcBorders>
          </w:tcPr>
          <w:p w14:paraId="253FDFF8" w14:textId="77777777" w:rsidR="00074A80" w:rsidRPr="00217C41" w:rsidRDefault="009149AC" w:rsidP="00074A80">
            <w:pPr>
              <w:keepNext/>
              <w:spacing w:after="0" w:line="240" w:lineRule="auto"/>
              <w:rPr>
                <w:rFonts w:ascii="Public Sans" w:hAnsi="Public Sans"/>
                <w:noProof/>
                <w:szCs w:val="22"/>
                <w:lang w:eastAsia="en-AU"/>
              </w:rPr>
            </w:pPr>
            <w:r w:rsidRPr="00217C41">
              <w:rPr>
                <w:rFonts w:ascii="Public Sans" w:hAnsi="Public Sans"/>
                <w:noProof/>
                <w:szCs w:val="22"/>
                <w:lang w:eastAsia="en-AU"/>
              </w:rPr>
              <w:drawing>
                <wp:inline distT="0" distB="0" distL="0" distR="0" wp14:anchorId="11EF20B5" wp14:editId="0BF16B47">
                  <wp:extent cx="848360" cy="848360"/>
                  <wp:effectExtent l="0" t="0" r="8890" b="8890"/>
                  <wp:docPr id="108" name="Picture 108"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gridSpan w:val="2"/>
            <w:tcBorders>
              <w:top w:val="single" w:sz="8" w:space="0" w:color="BCBEC0"/>
              <w:left w:val="nil"/>
              <w:bottom w:val="single" w:sz="4" w:space="0" w:color="BCBEC0"/>
              <w:right w:val="nil"/>
            </w:tcBorders>
          </w:tcPr>
          <w:p w14:paraId="1E7FFC25" w14:textId="77777777" w:rsidR="002D0EEE" w:rsidRPr="00217C41" w:rsidRDefault="002D0EEE" w:rsidP="002D0EEE">
            <w:pPr>
              <w:pStyle w:val="TableText"/>
              <w:keepNext/>
              <w:spacing w:before="0" w:after="0" w:line="240" w:lineRule="auto"/>
              <w:rPr>
                <w:rFonts w:ascii="Public Sans" w:hAnsi="Public Sans" w:cs="Arial"/>
                <w:b/>
                <w:sz w:val="22"/>
                <w:szCs w:val="22"/>
              </w:rPr>
            </w:pPr>
            <w:r w:rsidRPr="00217C41">
              <w:rPr>
                <w:rFonts w:ascii="Public Sans" w:hAnsi="Public Sans" w:cs="Arial"/>
                <w:b/>
                <w:sz w:val="22"/>
                <w:szCs w:val="22"/>
              </w:rPr>
              <w:t>Manage Reform and Change</w:t>
            </w:r>
          </w:p>
          <w:p w14:paraId="2EF8E31F" w14:textId="77777777" w:rsidR="00074A80" w:rsidRPr="00217C41" w:rsidRDefault="002D0EEE" w:rsidP="002D0EEE">
            <w:pPr>
              <w:pStyle w:val="TableText"/>
              <w:keepNext/>
              <w:rPr>
                <w:rFonts w:ascii="Public Sans" w:hAnsi="Public Sans"/>
                <w:b/>
                <w:sz w:val="22"/>
                <w:szCs w:val="22"/>
              </w:rPr>
            </w:pPr>
            <w:r w:rsidRPr="00217C41">
              <w:rPr>
                <w:rFonts w:ascii="Public Sans" w:hAnsi="Public Sans" w:cs="Arial"/>
                <w:sz w:val="22"/>
                <w:szCs w:val="22"/>
              </w:rPr>
              <w:t>Support, promote and champion change, and assist others to engage with change</w:t>
            </w:r>
          </w:p>
        </w:tc>
        <w:tc>
          <w:tcPr>
            <w:tcW w:w="4735" w:type="dxa"/>
            <w:gridSpan w:val="4"/>
            <w:tcBorders>
              <w:top w:val="single" w:sz="8" w:space="0" w:color="BCBEC0"/>
              <w:left w:val="nil"/>
              <w:bottom w:val="single" w:sz="4" w:space="0" w:color="BCBEC0"/>
              <w:right w:val="nil"/>
            </w:tcBorders>
          </w:tcPr>
          <w:p w14:paraId="1D2DE146" w14:textId="77777777" w:rsidR="0088225F" w:rsidRPr="00217C41" w:rsidRDefault="0088225F" w:rsidP="0088225F">
            <w:pPr>
              <w:pStyle w:val="BodyText"/>
              <w:numPr>
                <w:ilvl w:val="0"/>
                <w:numId w:val="32"/>
              </w:numPr>
              <w:spacing w:before="0" w:after="0" w:line="240" w:lineRule="auto"/>
              <w:ind w:left="360" w:right="702"/>
              <w:rPr>
                <w:rFonts w:ascii="Public Sans" w:hAnsi="Public Sans" w:cs="Arial"/>
                <w:color w:val="auto"/>
                <w:szCs w:val="22"/>
              </w:rPr>
            </w:pPr>
            <w:r w:rsidRPr="00217C41">
              <w:rPr>
                <w:rFonts w:ascii="Public Sans" w:hAnsi="Public Sans" w:cs="Arial"/>
                <w:color w:val="auto"/>
                <w:szCs w:val="22"/>
              </w:rPr>
              <w:t>Support teams in developing new ways of working and generating innovative ideas to approach challenges</w:t>
            </w:r>
          </w:p>
          <w:p w14:paraId="0427F913" w14:textId="77777777" w:rsidR="0088225F" w:rsidRPr="00217C41" w:rsidRDefault="0088225F" w:rsidP="0088225F">
            <w:pPr>
              <w:pStyle w:val="BodyText"/>
              <w:numPr>
                <w:ilvl w:val="0"/>
                <w:numId w:val="32"/>
              </w:numPr>
              <w:spacing w:before="0" w:after="0" w:line="240" w:lineRule="auto"/>
              <w:ind w:left="360" w:right="702"/>
              <w:rPr>
                <w:rFonts w:ascii="Public Sans" w:hAnsi="Public Sans" w:cs="Arial"/>
                <w:color w:val="auto"/>
                <w:szCs w:val="22"/>
              </w:rPr>
            </w:pPr>
            <w:r w:rsidRPr="00217C41">
              <w:rPr>
                <w:rFonts w:ascii="Public Sans" w:hAnsi="Public Sans" w:cs="Arial"/>
                <w:color w:val="auto"/>
                <w:szCs w:val="22"/>
              </w:rPr>
              <w:t>Actively promote change processes to staff and participate in communicating change initiatives across the organisation</w:t>
            </w:r>
          </w:p>
          <w:p w14:paraId="0C8AFBB0" w14:textId="77777777" w:rsidR="0088225F" w:rsidRPr="00217C41" w:rsidRDefault="0088225F" w:rsidP="0088225F">
            <w:pPr>
              <w:pStyle w:val="BodyText"/>
              <w:numPr>
                <w:ilvl w:val="0"/>
                <w:numId w:val="32"/>
              </w:numPr>
              <w:spacing w:before="0" w:after="0" w:line="240" w:lineRule="auto"/>
              <w:ind w:left="360" w:right="702"/>
              <w:rPr>
                <w:rFonts w:ascii="Public Sans" w:hAnsi="Public Sans" w:cs="Arial"/>
                <w:color w:val="auto"/>
                <w:szCs w:val="22"/>
              </w:rPr>
            </w:pPr>
            <w:r w:rsidRPr="00217C41">
              <w:rPr>
                <w:rFonts w:ascii="Public Sans" w:hAnsi="Public Sans" w:cs="Arial"/>
                <w:color w:val="auto"/>
                <w:szCs w:val="22"/>
              </w:rPr>
              <w:t>Provide guidance, coaching and direction to others who are managing uncertainty and change</w:t>
            </w:r>
          </w:p>
          <w:p w14:paraId="4AE641BD" w14:textId="77777777" w:rsidR="0088225F" w:rsidRPr="00217C41" w:rsidRDefault="0088225F" w:rsidP="0088225F">
            <w:pPr>
              <w:pStyle w:val="BodyText"/>
              <w:numPr>
                <w:ilvl w:val="0"/>
                <w:numId w:val="32"/>
              </w:numPr>
              <w:spacing w:before="0" w:after="0" w:line="240" w:lineRule="auto"/>
              <w:ind w:left="360" w:right="702"/>
              <w:rPr>
                <w:rFonts w:ascii="Public Sans" w:hAnsi="Public Sans" w:cs="Arial"/>
                <w:color w:val="auto"/>
                <w:szCs w:val="22"/>
              </w:rPr>
            </w:pPr>
            <w:r w:rsidRPr="00217C41">
              <w:rPr>
                <w:rFonts w:ascii="Public Sans" w:hAnsi="Public Sans" w:cs="Arial"/>
                <w:color w:val="auto"/>
                <w:szCs w:val="22"/>
              </w:rPr>
              <w:t>Engage staff in change processes and provide clear guidance, coaching and support</w:t>
            </w:r>
          </w:p>
          <w:p w14:paraId="7E74CF57" w14:textId="77777777" w:rsidR="00074A80" w:rsidRPr="00217C41" w:rsidRDefault="0088225F" w:rsidP="0088225F">
            <w:pPr>
              <w:pStyle w:val="BodyText"/>
              <w:numPr>
                <w:ilvl w:val="0"/>
                <w:numId w:val="32"/>
              </w:numPr>
              <w:spacing w:before="0" w:after="0" w:line="240" w:lineRule="auto"/>
              <w:ind w:left="360" w:right="702"/>
              <w:rPr>
                <w:rFonts w:ascii="Public Sans" w:hAnsi="Public Sans"/>
                <w:szCs w:val="22"/>
              </w:rPr>
            </w:pPr>
            <w:r w:rsidRPr="00217C41">
              <w:rPr>
                <w:rFonts w:ascii="Public Sans" w:hAnsi="Public Sans" w:cs="Arial"/>
                <w:color w:val="auto"/>
                <w:szCs w:val="22"/>
              </w:rPr>
              <w:t>Identify cultural barriers to change and implement strategies to address these</w:t>
            </w:r>
          </w:p>
        </w:tc>
        <w:tc>
          <w:tcPr>
            <w:tcW w:w="1560" w:type="dxa"/>
            <w:tcBorders>
              <w:top w:val="single" w:sz="8" w:space="0" w:color="BCBEC0"/>
              <w:left w:val="nil"/>
              <w:bottom w:val="single" w:sz="4" w:space="0" w:color="BCBEC0"/>
              <w:right w:val="nil"/>
            </w:tcBorders>
          </w:tcPr>
          <w:p w14:paraId="62433B15" w14:textId="77777777" w:rsidR="00074A80" w:rsidRPr="00217C41" w:rsidRDefault="00B3551D" w:rsidP="00B3551D">
            <w:pPr>
              <w:pStyle w:val="TableText"/>
              <w:keepNext/>
              <w:jc w:val="center"/>
              <w:rPr>
                <w:rFonts w:ascii="Public Sans" w:hAnsi="Public Sans" w:cstheme="minorHAnsi"/>
                <w:sz w:val="22"/>
                <w:szCs w:val="22"/>
              </w:rPr>
            </w:pPr>
            <w:r w:rsidRPr="00217C41">
              <w:rPr>
                <w:rFonts w:ascii="Public Sans" w:hAnsi="Public Sans" w:cstheme="minorHAnsi"/>
                <w:sz w:val="22"/>
                <w:szCs w:val="22"/>
              </w:rPr>
              <w:t>Adept</w:t>
            </w:r>
          </w:p>
        </w:tc>
      </w:tr>
    </w:tbl>
    <w:p w14:paraId="21A19AEB" w14:textId="77777777" w:rsidR="00D7553E" w:rsidRPr="00217C41" w:rsidRDefault="00D7553E">
      <w:pPr>
        <w:spacing w:after="0" w:line="240" w:lineRule="auto"/>
        <w:rPr>
          <w:rFonts w:ascii="Public Sans" w:hAnsi="Public Sans" w:cstheme="minorHAnsi"/>
        </w:rPr>
      </w:pPr>
    </w:p>
    <w:p w14:paraId="4FC0EEFB" w14:textId="77777777" w:rsidR="00C74EE5" w:rsidRPr="00217C41" w:rsidRDefault="00C74EE5">
      <w:pPr>
        <w:spacing w:after="0" w:line="240" w:lineRule="auto"/>
        <w:rPr>
          <w:rFonts w:ascii="Public Sans" w:hAnsi="Public Sans" w:cstheme="minorHAnsi"/>
        </w:rPr>
      </w:pPr>
    </w:p>
    <w:p w14:paraId="6279E4E8" w14:textId="77777777" w:rsidR="006C5A71" w:rsidRPr="00217C41" w:rsidRDefault="006C5A71" w:rsidP="006C5A71">
      <w:pPr>
        <w:pStyle w:val="Heading1"/>
        <w:rPr>
          <w:rFonts w:ascii="Public Sans" w:hAnsi="Public Sans" w:cstheme="minorHAnsi"/>
        </w:rPr>
      </w:pPr>
      <w:r w:rsidRPr="00217C41">
        <w:rPr>
          <w:rFonts w:ascii="Public Sans" w:hAnsi="Public Sans" w:cstheme="minorHAnsi"/>
        </w:rPr>
        <w:lastRenderedPageBreak/>
        <w:t>Complementary capabilities</w:t>
      </w:r>
    </w:p>
    <w:p w14:paraId="794F8227" w14:textId="77777777" w:rsidR="006C5A71" w:rsidRPr="00217C41" w:rsidRDefault="006C5A71" w:rsidP="006C5A71">
      <w:pPr>
        <w:pStyle w:val="PlainText"/>
        <w:spacing w:before="62" w:line="276" w:lineRule="auto"/>
        <w:rPr>
          <w:rFonts w:ascii="Public Sans" w:eastAsiaTheme="minorEastAsia" w:hAnsi="Public Sans" w:cstheme="minorHAnsi"/>
          <w:sz w:val="22"/>
          <w:szCs w:val="22"/>
          <w:lang w:val="en-US"/>
        </w:rPr>
      </w:pPr>
      <w:r w:rsidRPr="00217C41">
        <w:rPr>
          <w:rFonts w:ascii="Public Sans" w:eastAsiaTheme="minorEastAsia" w:hAnsi="Public Sans" w:cstheme="minorHAnsi"/>
          <w:i/>
          <w:sz w:val="22"/>
          <w:szCs w:val="22"/>
          <w:lang w:val="en-US"/>
        </w:rPr>
        <w:t>Complementary capabilities</w:t>
      </w:r>
      <w:r w:rsidRPr="00217C41">
        <w:rPr>
          <w:rFonts w:ascii="Public Sans" w:eastAsiaTheme="minorEastAsia" w:hAnsi="Public Sans" w:cstheme="minorHAnsi"/>
          <w:sz w:val="22"/>
          <w:szCs w:val="22"/>
          <w:lang w:val="en-US"/>
        </w:rPr>
        <w:t xml:space="preserve"> are also identified from the Capability Framework and relevant occupation-specific capability sets. They are important to identifying performance required for the role and development opportunities. </w:t>
      </w:r>
    </w:p>
    <w:p w14:paraId="7A410541" w14:textId="77777777" w:rsidR="006C5A71" w:rsidRPr="00217C41" w:rsidRDefault="006C5A71" w:rsidP="006C5A71">
      <w:pPr>
        <w:pStyle w:val="PlainText"/>
        <w:spacing w:before="62" w:line="276" w:lineRule="auto"/>
        <w:rPr>
          <w:rFonts w:ascii="Public Sans" w:eastAsiaTheme="minorEastAsia" w:hAnsi="Public Sans" w:cstheme="minorHAnsi"/>
          <w:sz w:val="22"/>
          <w:szCs w:val="22"/>
          <w:lang w:val="en-US"/>
        </w:rPr>
      </w:pPr>
      <w:r w:rsidRPr="00217C41">
        <w:rPr>
          <w:rFonts w:ascii="Public Sans" w:eastAsiaTheme="minorEastAsia" w:hAnsi="Public Sans" w:cstheme="minorHAnsi"/>
          <w:sz w:val="22"/>
          <w:szCs w:val="22"/>
          <w:lang w:val="en-US"/>
        </w:rPr>
        <w:t xml:space="preserve">Note: capabilities listed as ‘not essential’ for </w:t>
      </w:r>
      <w:r w:rsidR="00DD685B" w:rsidRPr="00217C41">
        <w:rPr>
          <w:rFonts w:ascii="Public Sans" w:eastAsiaTheme="minorEastAsia" w:hAnsi="Public Sans" w:cstheme="minorHAnsi"/>
          <w:sz w:val="22"/>
          <w:szCs w:val="22"/>
          <w:lang w:val="en-US"/>
        </w:rPr>
        <w:t>this role is</w:t>
      </w:r>
      <w:r w:rsidRPr="00217C41">
        <w:rPr>
          <w:rFonts w:ascii="Public Sans" w:eastAsiaTheme="minorEastAsia" w:hAnsi="Public Sans" w:cstheme="minorHAnsi"/>
          <w:sz w:val="22"/>
          <w:szCs w:val="22"/>
          <w:lang w:val="en-US"/>
        </w:rPr>
        <w:t xml:space="preserve">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6C5A71" w:rsidRPr="00217C41" w14:paraId="0B3AB9AD" w14:textId="77777777" w:rsidTr="00DD685B">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2B738ED1" w14:textId="77777777" w:rsidR="006C5A71" w:rsidRPr="00217C41" w:rsidRDefault="006C5A71" w:rsidP="006C5A71">
            <w:pPr>
              <w:pStyle w:val="TableTextWhite0"/>
              <w:keepNext/>
              <w:jc w:val="both"/>
              <w:rPr>
                <w:rFonts w:ascii="Public Sans" w:hAnsi="Public Sans" w:cstheme="minorHAnsi"/>
                <w:szCs w:val="22"/>
              </w:rPr>
            </w:pPr>
            <w:r w:rsidRPr="00217C41">
              <w:rPr>
                <w:rFonts w:ascii="Public Sans" w:hAnsi="Public Sans" w:cstheme="minorHAnsi"/>
                <w:szCs w:val="22"/>
              </w:rPr>
              <w:t>COMPLEMENTARY CAPABILITIES</w:t>
            </w:r>
          </w:p>
        </w:tc>
      </w:tr>
      <w:tr w:rsidR="006C5A71" w:rsidRPr="00217C41" w14:paraId="55210DA3" w14:textId="77777777" w:rsidTr="00CB121B">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66F1DBD7" w14:textId="77777777" w:rsidR="006C5A71" w:rsidRPr="00217C41" w:rsidRDefault="006C5A71" w:rsidP="006C5A71">
            <w:pPr>
              <w:pStyle w:val="TableText"/>
              <w:keepNext/>
              <w:rPr>
                <w:rFonts w:ascii="Public Sans" w:hAnsi="Public Sans" w:cstheme="minorHAnsi"/>
                <w:b/>
                <w:sz w:val="22"/>
                <w:szCs w:val="22"/>
              </w:rPr>
            </w:pPr>
            <w:r w:rsidRPr="00217C41">
              <w:rPr>
                <w:rFonts w:ascii="Public Sans" w:hAnsi="Public Sans" w:cstheme="minorHAnsi"/>
                <w:b/>
                <w:sz w:val="22"/>
                <w:szCs w:val="22"/>
              </w:rPr>
              <w:t>Capability Group/Sets</w:t>
            </w:r>
          </w:p>
        </w:tc>
        <w:tc>
          <w:tcPr>
            <w:tcW w:w="2409" w:type="dxa"/>
            <w:tcBorders>
              <w:bottom w:val="nil"/>
            </w:tcBorders>
            <w:shd w:val="clear" w:color="auto" w:fill="BCBEC0"/>
          </w:tcPr>
          <w:p w14:paraId="678BB792" w14:textId="77777777" w:rsidR="006C5A71" w:rsidRPr="00217C41" w:rsidRDefault="006C5A71" w:rsidP="006C5A71">
            <w:pPr>
              <w:pStyle w:val="TableText"/>
              <w:keepNext/>
              <w:rPr>
                <w:rFonts w:ascii="Public Sans" w:hAnsi="Public Sans" w:cstheme="minorHAnsi"/>
                <w:b/>
                <w:sz w:val="22"/>
                <w:szCs w:val="22"/>
              </w:rPr>
            </w:pPr>
            <w:r w:rsidRPr="00217C41">
              <w:rPr>
                <w:rFonts w:ascii="Public Sans" w:hAnsi="Public Sans" w:cstheme="minorHAnsi"/>
                <w:b/>
                <w:sz w:val="22"/>
                <w:szCs w:val="22"/>
              </w:rPr>
              <w:t>Capability Name</w:t>
            </w:r>
          </w:p>
        </w:tc>
        <w:tc>
          <w:tcPr>
            <w:tcW w:w="4967" w:type="dxa"/>
            <w:tcBorders>
              <w:bottom w:val="nil"/>
            </w:tcBorders>
            <w:shd w:val="clear" w:color="auto" w:fill="BCBEC0"/>
          </w:tcPr>
          <w:p w14:paraId="760E4E87" w14:textId="77777777" w:rsidR="006C5A71" w:rsidRPr="00217C41" w:rsidRDefault="006C5A71" w:rsidP="006C5A71">
            <w:pPr>
              <w:pStyle w:val="TableText"/>
              <w:keepNext/>
              <w:rPr>
                <w:rFonts w:ascii="Public Sans" w:hAnsi="Public Sans" w:cstheme="minorHAnsi"/>
                <w:b/>
                <w:sz w:val="22"/>
                <w:szCs w:val="22"/>
              </w:rPr>
            </w:pPr>
            <w:r w:rsidRPr="00217C41">
              <w:rPr>
                <w:rFonts w:ascii="Public Sans" w:hAnsi="Public Sans" w:cstheme="minorHAnsi"/>
                <w:b/>
                <w:sz w:val="22"/>
                <w:szCs w:val="22"/>
              </w:rPr>
              <w:t>Description</w:t>
            </w:r>
          </w:p>
        </w:tc>
        <w:tc>
          <w:tcPr>
            <w:tcW w:w="1843" w:type="dxa"/>
            <w:tcBorders>
              <w:bottom w:val="nil"/>
            </w:tcBorders>
            <w:shd w:val="clear" w:color="auto" w:fill="BCBEC0"/>
          </w:tcPr>
          <w:p w14:paraId="1DE77FDD" w14:textId="77777777" w:rsidR="006C5A71" w:rsidRPr="00217C41" w:rsidRDefault="006C5A71" w:rsidP="006C5A71">
            <w:pPr>
              <w:pStyle w:val="TableText"/>
              <w:keepNext/>
              <w:jc w:val="both"/>
              <w:rPr>
                <w:rFonts w:ascii="Public Sans" w:hAnsi="Public Sans" w:cstheme="minorHAnsi"/>
                <w:b/>
                <w:sz w:val="22"/>
                <w:szCs w:val="22"/>
              </w:rPr>
            </w:pPr>
            <w:r w:rsidRPr="00217C41">
              <w:rPr>
                <w:rFonts w:ascii="Public Sans" w:hAnsi="Public Sans" w:cstheme="minorHAnsi"/>
                <w:b/>
                <w:sz w:val="22"/>
                <w:szCs w:val="22"/>
              </w:rPr>
              <w:t xml:space="preserve">Level </w:t>
            </w:r>
          </w:p>
        </w:tc>
      </w:tr>
      <w:tr w:rsidR="00EA36A0" w:rsidRPr="00217C41" w14:paraId="130FD03C" w14:textId="77777777" w:rsidTr="00322B27">
        <w:trPr>
          <w:trHeight w:val="20"/>
        </w:trPr>
        <w:tc>
          <w:tcPr>
            <w:tcW w:w="1470" w:type="dxa"/>
            <w:vMerge w:val="restart"/>
            <w:tcBorders>
              <w:top w:val="nil"/>
            </w:tcBorders>
            <w:shd w:val="clear" w:color="auto" w:fill="F2F2F2" w:themeFill="background1" w:themeFillShade="F2"/>
          </w:tcPr>
          <w:p w14:paraId="70150393" w14:textId="77777777" w:rsidR="00EA36A0" w:rsidRPr="00217C41" w:rsidRDefault="00EA36A0" w:rsidP="006C5A71">
            <w:pPr>
              <w:keepNext/>
              <w:rPr>
                <w:rFonts w:ascii="Public Sans" w:hAnsi="Public Sans" w:cstheme="minorHAnsi"/>
                <w:szCs w:val="22"/>
              </w:rPr>
            </w:pPr>
            <w:r w:rsidRPr="00217C41">
              <w:rPr>
                <w:rFonts w:ascii="Public Sans" w:hAnsi="Public Sans"/>
                <w:noProof/>
                <w:szCs w:val="22"/>
                <w:lang w:eastAsia="en-AU"/>
              </w:rPr>
              <w:drawing>
                <wp:inline distT="0" distB="0" distL="0" distR="0" wp14:anchorId="60061E33" wp14:editId="6F1B78AD">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713704AD" w14:textId="77777777" w:rsidR="00EA36A0" w:rsidRPr="00217C41" w:rsidRDefault="00EA36A0" w:rsidP="006C5A71">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66BB5ECD" w14:textId="77777777" w:rsidR="00EA36A0" w:rsidRPr="00217C41" w:rsidRDefault="00EA36A0" w:rsidP="006C5A71">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3D30C55A" w14:textId="77777777" w:rsidR="00EA36A0" w:rsidRPr="00217C41" w:rsidRDefault="00EA36A0" w:rsidP="006C5A71">
            <w:pPr>
              <w:pStyle w:val="TableText"/>
              <w:keepNext/>
              <w:rPr>
                <w:rFonts w:ascii="Public Sans" w:hAnsi="Public Sans" w:cstheme="minorHAnsi"/>
                <w:sz w:val="22"/>
                <w:szCs w:val="22"/>
              </w:rPr>
            </w:pPr>
          </w:p>
        </w:tc>
      </w:tr>
      <w:tr w:rsidR="00EA36A0" w:rsidRPr="00217C41" w14:paraId="650382CD" w14:textId="77777777" w:rsidTr="00322B27">
        <w:tc>
          <w:tcPr>
            <w:tcW w:w="1470" w:type="dxa"/>
            <w:vMerge/>
          </w:tcPr>
          <w:p w14:paraId="60B44CA9" w14:textId="77777777" w:rsidR="00EA36A0" w:rsidRPr="00217C41" w:rsidRDefault="00EA36A0" w:rsidP="006C5A71">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7FEDD871" w14:textId="77777777" w:rsidR="00EA36A0" w:rsidRPr="00217C41" w:rsidRDefault="00EA36A0" w:rsidP="006C5A71">
            <w:pPr>
              <w:pStyle w:val="TableText"/>
              <w:keepNext/>
              <w:rPr>
                <w:rFonts w:ascii="Public Sans" w:hAnsi="Public Sans" w:cstheme="minorHAnsi"/>
                <w:sz w:val="22"/>
                <w:szCs w:val="22"/>
              </w:rPr>
            </w:pPr>
            <w:r w:rsidRPr="00217C41">
              <w:rPr>
                <w:rFonts w:ascii="Public Sans" w:hAnsi="Public Sans" w:cstheme="minorHAnsi"/>
                <w:sz w:val="22"/>
                <w:szCs w:val="22"/>
              </w:rPr>
              <w:t>Manage Self</w:t>
            </w:r>
          </w:p>
        </w:tc>
        <w:tc>
          <w:tcPr>
            <w:tcW w:w="4967" w:type="dxa"/>
            <w:tcBorders>
              <w:top w:val="single" w:sz="4" w:space="0" w:color="D9D9D9" w:themeColor="background1" w:themeShade="D9"/>
              <w:bottom w:val="single" w:sz="4" w:space="0" w:color="D9D9D9" w:themeColor="background1" w:themeShade="D9"/>
            </w:tcBorders>
          </w:tcPr>
          <w:p w14:paraId="62955A37" w14:textId="77777777" w:rsidR="00EA36A0" w:rsidRPr="00217C41" w:rsidRDefault="00EA36A0" w:rsidP="006C5A71">
            <w:pPr>
              <w:rPr>
                <w:rFonts w:ascii="Public Sans" w:hAnsi="Public Sans" w:cstheme="minorHAnsi"/>
                <w:szCs w:val="22"/>
              </w:rPr>
            </w:pPr>
            <w:r w:rsidRPr="00217C41">
              <w:rPr>
                <w:rFonts w:ascii="Public Sans" w:hAnsi="Public Sans" w:cstheme="minorHAnsi"/>
                <w:szCs w:val="22"/>
              </w:rPr>
              <w:t>Show drive and motivation, an ability to self-reflect and a commitment to learning</w:t>
            </w:r>
          </w:p>
        </w:tc>
        <w:sdt>
          <w:sdtPr>
            <w:rPr>
              <w:rFonts w:ascii="Public Sans" w:hAnsi="Public Sans" w:cstheme="minorHAnsi"/>
              <w:sz w:val="22"/>
              <w:szCs w:val="22"/>
            </w:rPr>
            <w:id w:val="1906187070"/>
            <w:placeholder>
              <w:docPart w:val="E03B9C934BA74B92BB7B73E559EB8C6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16B2D0DE" w14:textId="77777777" w:rsidR="00EA36A0" w:rsidRPr="00217C41" w:rsidRDefault="00112A14" w:rsidP="006C5A71">
                <w:pPr>
                  <w:pStyle w:val="TableText"/>
                  <w:keepNext/>
                  <w:rPr>
                    <w:rFonts w:ascii="Public Sans" w:hAnsi="Public Sans" w:cstheme="minorHAnsi"/>
                    <w:sz w:val="22"/>
                    <w:szCs w:val="22"/>
                    <w:highlight w:val="yellow"/>
                  </w:rPr>
                </w:pPr>
                <w:r w:rsidRPr="00217C41">
                  <w:rPr>
                    <w:rFonts w:ascii="Public Sans" w:hAnsi="Public Sans" w:cstheme="minorHAnsi"/>
                    <w:sz w:val="22"/>
                    <w:szCs w:val="22"/>
                  </w:rPr>
                  <w:t>Advanced</w:t>
                </w:r>
              </w:p>
            </w:tc>
          </w:sdtContent>
        </w:sdt>
      </w:tr>
      <w:tr w:rsidR="00EA36A0" w:rsidRPr="00217C41" w14:paraId="0AFBEC47" w14:textId="77777777" w:rsidTr="00322B27">
        <w:tc>
          <w:tcPr>
            <w:tcW w:w="1470" w:type="dxa"/>
            <w:vMerge/>
            <w:tcBorders>
              <w:bottom w:val="single" w:sz="4" w:space="0" w:color="auto"/>
            </w:tcBorders>
          </w:tcPr>
          <w:p w14:paraId="52BDEE7A" w14:textId="77777777" w:rsidR="00EA36A0" w:rsidRPr="00217C41" w:rsidRDefault="00EA36A0" w:rsidP="006C5A71">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5B72AFC3" w14:textId="77777777" w:rsidR="00EA36A0" w:rsidRPr="00217C41" w:rsidRDefault="00EA36A0" w:rsidP="006C5A71">
            <w:pPr>
              <w:pStyle w:val="TableText"/>
              <w:rPr>
                <w:rFonts w:ascii="Public Sans" w:hAnsi="Public Sans" w:cstheme="minorHAnsi"/>
                <w:sz w:val="22"/>
                <w:szCs w:val="22"/>
              </w:rPr>
            </w:pPr>
            <w:r w:rsidRPr="00217C41">
              <w:rPr>
                <w:rFonts w:ascii="Public Sans" w:hAnsi="Public Sans" w:cstheme="minorHAnsi"/>
                <w:sz w:val="22"/>
                <w:szCs w:val="22"/>
              </w:rPr>
              <w:t>Value Diversity and Inclusion</w:t>
            </w:r>
          </w:p>
        </w:tc>
        <w:tc>
          <w:tcPr>
            <w:tcW w:w="4967" w:type="dxa"/>
            <w:tcBorders>
              <w:top w:val="single" w:sz="4" w:space="0" w:color="D9D9D9" w:themeColor="background1" w:themeShade="D9"/>
              <w:bottom w:val="single" w:sz="4" w:space="0" w:color="auto"/>
            </w:tcBorders>
          </w:tcPr>
          <w:p w14:paraId="59CDA5D4" w14:textId="77777777" w:rsidR="00EA36A0" w:rsidRPr="00217C41" w:rsidRDefault="00EA36A0" w:rsidP="006C5A71">
            <w:pPr>
              <w:rPr>
                <w:rFonts w:ascii="Public Sans" w:hAnsi="Public Sans" w:cstheme="minorHAnsi"/>
                <w:szCs w:val="22"/>
              </w:rPr>
            </w:pPr>
            <w:r w:rsidRPr="00217C41">
              <w:rPr>
                <w:rFonts w:ascii="Public Sans" w:hAnsi="Public Sans" w:cstheme="minorHAnsi"/>
                <w:szCs w:val="22"/>
              </w:rPr>
              <w:t>Demonstrate inclusive behaviour and show respect for diverse backgrounds, experiences and perspectives</w:t>
            </w:r>
          </w:p>
        </w:tc>
        <w:sdt>
          <w:sdtPr>
            <w:rPr>
              <w:rFonts w:ascii="Public Sans" w:hAnsi="Public Sans" w:cstheme="minorHAnsi"/>
              <w:sz w:val="22"/>
              <w:szCs w:val="22"/>
            </w:rPr>
            <w:id w:val="455530251"/>
            <w:placeholder>
              <w:docPart w:val="4FD5A7910FBA407E991F25760E0C5AE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415F95A0" w14:textId="77777777" w:rsidR="00EA36A0" w:rsidRPr="00217C41" w:rsidRDefault="005D6B2D" w:rsidP="006C5A71">
                <w:pPr>
                  <w:pStyle w:val="TableText"/>
                  <w:keepNext/>
                  <w:rPr>
                    <w:rFonts w:ascii="Public Sans" w:hAnsi="Public Sans" w:cstheme="minorHAnsi"/>
                    <w:sz w:val="22"/>
                    <w:szCs w:val="22"/>
                  </w:rPr>
                </w:pPr>
                <w:r w:rsidRPr="00217C41">
                  <w:rPr>
                    <w:rFonts w:ascii="Public Sans" w:hAnsi="Public Sans" w:cstheme="minorHAnsi"/>
                    <w:sz w:val="22"/>
                    <w:szCs w:val="22"/>
                  </w:rPr>
                  <w:t>Adept</w:t>
                </w:r>
              </w:p>
            </w:tc>
          </w:sdtContent>
        </w:sdt>
      </w:tr>
      <w:tr w:rsidR="00EA36A0" w:rsidRPr="00217C41" w14:paraId="67553A6A" w14:textId="77777777" w:rsidTr="00322B27">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7DA40867" w14:textId="77777777" w:rsidR="00EA36A0" w:rsidRPr="00217C41" w:rsidRDefault="00EA36A0" w:rsidP="006C5A71">
            <w:pPr>
              <w:keepNext/>
              <w:rPr>
                <w:rFonts w:ascii="Public Sans" w:hAnsi="Public Sans"/>
                <w:noProof/>
                <w:szCs w:val="22"/>
                <w:lang w:eastAsia="en-AU"/>
              </w:rPr>
            </w:pPr>
            <w:r w:rsidRPr="00217C41">
              <w:rPr>
                <w:rFonts w:ascii="Public Sans" w:hAnsi="Public Sans"/>
                <w:noProof/>
                <w:szCs w:val="22"/>
                <w:lang w:eastAsia="en-AU"/>
              </w:rPr>
              <w:drawing>
                <wp:inline distT="0" distB="0" distL="0" distR="0" wp14:anchorId="4B366DA7" wp14:editId="02196BA6">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18E3427E" w14:textId="77777777" w:rsidR="00EA36A0" w:rsidRPr="00217C41" w:rsidRDefault="00EA36A0"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617AA4FA" w14:textId="77777777" w:rsidR="00EA36A0" w:rsidRPr="00217C41" w:rsidRDefault="00EA36A0"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3917F66B" w14:textId="77777777" w:rsidR="00EA36A0" w:rsidRPr="00217C41" w:rsidRDefault="00EA36A0" w:rsidP="00513560">
            <w:pPr>
              <w:pStyle w:val="TableText"/>
              <w:keepNext/>
              <w:rPr>
                <w:rFonts w:ascii="Public Sans" w:hAnsi="Public Sans" w:cstheme="minorHAnsi"/>
                <w:sz w:val="22"/>
                <w:szCs w:val="22"/>
              </w:rPr>
            </w:pPr>
          </w:p>
        </w:tc>
      </w:tr>
      <w:tr w:rsidR="00EA36A0" w:rsidRPr="00217C41" w14:paraId="12F4915C" w14:textId="77777777" w:rsidTr="00322B27">
        <w:tblPrEx>
          <w:tblBorders>
            <w:top w:val="single" w:sz="8" w:space="0" w:color="auto"/>
            <w:bottom w:val="single" w:sz="8" w:space="0" w:color="BCBEC0"/>
          </w:tblBorders>
        </w:tblPrEx>
        <w:tc>
          <w:tcPr>
            <w:tcW w:w="1470" w:type="dxa"/>
            <w:vMerge/>
          </w:tcPr>
          <w:p w14:paraId="4BAEE2A7" w14:textId="77777777" w:rsidR="00EA36A0" w:rsidRPr="00217C41" w:rsidRDefault="00EA36A0"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0F39FAF6" w14:textId="77777777" w:rsidR="00EA36A0" w:rsidRPr="00217C41" w:rsidRDefault="00EA36A0" w:rsidP="006C5A71">
            <w:pPr>
              <w:pStyle w:val="TableText"/>
              <w:keepNext/>
              <w:rPr>
                <w:rFonts w:ascii="Public Sans" w:hAnsi="Public Sans" w:cstheme="minorHAnsi"/>
                <w:sz w:val="22"/>
                <w:szCs w:val="22"/>
              </w:rPr>
            </w:pPr>
            <w:r w:rsidRPr="00217C41">
              <w:rPr>
                <w:rFonts w:ascii="Public Sans" w:hAnsi="Public Sans" w:cstheme="minorHAnsi"/>
                <w:sz w:val="22"/>
                <w:szCs w:val="22"/>
              </w:rPr>
              <w:t>Commit to Customer Service</w:t>
            </w:r>
          </w:p>
        </w:tc>
        <w:tc>
          <w:tcPr>
            <w:tcW w:w="4967" w:type="dxa"/>
            <w:tcBorders>
              <w:top w:val="single" w:sz="4" w:space="0" w:color="D9D9D9" w:themeColor="background1" w:themeShade="D9"/>
              <w:bottom w:val="single" w:sz="4" w:space="0" w:color="D9D9D9" w:themeColor="background1" w:themeShade="D9"/>
            </w:tcBorders>
          </w:tcPr>
          <w:p w14:paraId="3E5D5E1F" w14:textId="77777777" w:rsidR="00EA36A0" w:rsidRPr="00217C41" w:rsidRDefault="00EA36A0" w:rsidP="00513560">
            <w:pPr>
              <w:rPr>
                <w:rFonts w:ascii="Public Sans" w:hAnsi="Public Sans" w:cstheme="minorHAnsi"/>
                <w:szCs w:val="22"/>
              </w:rPr>
            </w:pPr>
            <w:r w:rsidRPr="00217C41">
              <w:rPr>
                <w:rFonts w:ascii="Public Sans" w:hAnsi="Public Sans" w:cstheme="minorHAnsi"/>
                <w:szCs w:val="22"/>
              </w:rPr>
              <w:t>Provide customer-focused services in line with public sector and organisational objectives</w:t>
            </w:r>
          </w:p>
        </w:tc>
        <w:sdt>
          <w:sdtPr>
            <w:rPr>
              <w:rFonts w:ascii="Public Sans" w:hAnsi="Public Sans" w:cstheme="minorHAnsi"/>
              <w:sz w:val="22"/>
              <w:szCs w:val="22"/>
            </w:rPr>
            <w:id w:val="423001029"/>
            <w:placeholder>
              <w:docPart w:val="D9FDFF3AA0EB4B7D92ECB5107F92AD6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1EF0B24A" w14:textId="77777777" w:rsidR="00EA36A0" w:rsidRPr="00217C41" w:rsidRDefault="00C93D99" w:rsidP="00513560">
                <w:pPr>
                  <w:pStyle w:val="TableText"/>
                  <w:keepNext/>
                  <w:rPr>
                    <w:rFonts w:ascii="Public Sans" w:hAnsi="Public Sans" w:cstheme="minorHAnsi"/>
                    <w:sz w:val="22"/>
                    <w:szCs w:val="22"/>
                  </w:rPr>
                </w:pPr>
                <w:r w:rsidRPr="00217C41">
                  <w:rPr>
                    <w:rFonts w:ascii="Public Sans" w:hAnsi="Public Sans" w:cstheme="minorHAnsi"/>
                    <w:sz w:val="22"/>
                    <w:szCs w:val="22"/>
                  </w:rPr>
                  <w:t>Adept</w:t>
                </w:r>
              </w:p>
            </w:tc>
          </w:sdtContent>
        </w:sdt>
      </w:tr>
      <w:tr w:rsidR="00EA36A0" w:rsidRPr="00217C41" w14:paraId="543E79F9" w14:textId="77777777" w:rsidTr="00322B27">
        <w:tblPrEx>
          <w:tblBorders>
            <w:top w:val="single" w:sz="8" w:space="0" w:color="auto"/>
            <w:bottom w:val="single" w:sz="8" w:space="0" w:color="BCBEC0"/>
          </w:tblBorders>
        </w:tblPrEx>
        <w:tc>
          <w:tcPr>
            <w:tcW w:w="1470" w:type="dxa"/>
            <w:vMerge/>
          </w:tcPr>
          <w:p w14:paraId="4B792D0B" w14:textId="77777777" w:rsidR="00EA36A0" w:rsidRPr="00217C41" w:rsidRDefault="00EA36A0"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02C1E8CD" w14:textId="77777777" w:rsidR="00EA36A0" w:rsidRPr="00217C41" w:rsidRDefault="00EA36A0" w:rsidP="006C5A71">
            <w:pPr>
              <w:pStyle w:val="TableText"/>
              <w:keepNext/>
              <w:rPr>
                <w:rFonts w:ascii="Public Sans" w:hAnsi="Public Sans" w:cstheme="minorHAnsi"/>
                <w:sz w:val="22"/>
                <w:szCs w:val="22"/>
              </w:rPr>
            </w:pPr>
            <w:r w:rsidRPr="00217C41">
              <w:rPr>
                <w:rFonts w:ascii="Public Sans" w:hAnsi="Public Sans" w:cstheme="minorHAnsi"/>
                <w:sz w:val="22"/>
                <w:szCs w:val="22"/>
              </w:rPr>
              <w:t>Work Collaboratively</w:t>
            </w:r>
          </w:p>
        </w:tc>
        <w:tc>
          <w:tcPr>
            <w:tcW w:w="4967" w:type="dxa"/>
            <w:tcBorders>
              <w:top w:val="single" w:sz="4" w:space="0" w:color="D9D9D9" w:themeColor="background1" w:themeShade="D9"/>
              <w:bottom w:val="single" w:sz="4" w:space="0" w:color="D9D9D9" w:themeColor="background1" w:themeShade="D9"/>
            </w:tcBorders>
          </w:tcPr>
          <w:p w14:paraId="640C9FDE" w14:textId="77777777" w:rsidR="00EA36A0" w:rsidRPr="00217C41" w:rsidRDefault="00EA36A0" w:rsidP="00513560">
            <w:pPr>
              <w:rPr>
                <w:rFonts w:ascii="Public Sans" w:hAnsi="Public Sans" w:cstheme="minorHAnsi"/>
                <w:szCs w:val="22"/>
              </w:rPr>
            </w:pPr>
            <w:r w:rsidRPr="00217C41">
              <w:rPr>
                <w:rFonts w:ascii="Public Sans" w:hAnsi="Public Sans" w:cstheme="minorHAnsi"/>
                <w:szCs w:val="22"/>
              </w:rPr>
              <w:t>Collaborate with others and value their contribution</w:t>
            </w:r>
          </w:p>
        </w:tc>
        <w:sdt>
          <w:sdtPr>
            <w:rPr>
              <w:rFonts w:ascii="Public Sans" w:hAnsi="Public Sans" w:cstheme="minorHAnsi"/>
              <w:sz w:val="22"/>
              <w:szCs w:val="22"/>
            </w:rPr>
            <w:id w:val="-2030474742"/>
            <w:placeholder>
              <w:docPart w:val="91A1EA5B7EFF46BCA32C168C9FA4607E"/>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535DE59C" w14:textId="77777777" w:rsidR="00EA36A0" w:rsidRPr="00217C41" w:rsidRDefault="00C93D99" w:rsidP="00513560">
                <w:pPr>
                  <w:pStyle w:val="TableText"/>
                  <w:keepNext/>
                  <w:rPr>
                    <w:rFonts w:ascii="Public Sans" w:hAnsi="Public Sans" w:cstheme="minorHAnsi"/>
                    <w:sz w:val="22"/>
                    <w:szCs w:val="22"/>
                  </w:rPr>
                </w:pPr>
                <w:r w:rsidRPr="00217C41">
                  <w:rPr>
                    <w:rFonts w:ascii="Public Sans" w:hAnsi="Public Sans" w:cstheme="minorHAnsi"/>
                    <w:sz w:val="22"/>
                    <w:szCs w:val="22"/>
                  </w:rPr>
                  <w:t>Adept</w:t>
                </w:r>
              </w:p>
            </w:tc>
          </w:sdtContent>
        </w:sdt>
      </w:tr>
      <w:tr w:rsidR="00322B27" w:rsidRPr="00217C41" w14:paraId="79CBD5F3"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7BDA194C" w14:textId="77777777" w:rsidR="00322B27" w:rsidRPr="00217C41" w:rsidRDefault="00322B27" w:rsidP="006C5A71">
            <w:pPr>
              <w:keepNext/>
              <w:rPr>
                <w:rFonts w:ascii="Public Sans" w:hAnsi="Public Sans"/>
                <w:noProof/>
                <w:szCs w:val="22"/>
                <w:lang w:eastAsia="en-AU"/>
              </w:rPr>
            </w:pPr>
            <w:r w:rsidRPr="00217C41">
              <w:rPr>
                <w:rFonts w:ascii="Public Sans" w:hAnsi="Public Sans"/>
                <w:noProof/>
                <w:szCs w:val="22"/>
                <w:lang w:eastAsia="en-AU"/>
              </w:rPr>
              <w:drawing>
                <wp:inline distT="0" distB="0" distL="0" distR="0" wp14:anchorId="244379D3" wp14:editId="4BA5682C">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790982A0" w14:textId="77777777" w:rsidR="00322B27" w:rsidRPr="00217C41" w:rsidRDefault="00322B27" w:rsidP="00203200">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7CE52470" w14:textId="77777777" w:rsidR="00322B27" w:rsidRPr="00217C41" w:rsidRDefault="00322B27" w:rsidP="00203200">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7DB3E7AD" w14:textId="77777777" w:rsidR="00322B27" w:rsidRPr="00217C41" w:rsidRDefault="00322B27" w:rsidP="00513560">
            <w:pPr>
              <w:pStyle w:val="TableText"/>
              <w:keepNext/>
              <w:rPr>
                <w:rFonts w:ascii="Public Sans" w:hAnsi="Public Sans" w:cstheme="minorHAnsi"/>
                <w:sz w:val="22"/>
                <w:szCs w:val="22"/>
              </w:rPr>
            </w:pPr>
          </w:p>
        </w:tc>
      </w:tr>
      <w:tr w:rsidR="00322B27" w:rsidRPr="00217C41" w14:paraId="16505B3C" w14:textId="77777777" w:rsidTr="00322B27">
        <w:tblPrEx>
          <w:tblBorders>
            <w:top w:val="single" w:sz="8" w:space="0" w:color="auto"/>
            <w:bottom w:val="single" w:sz="8" w:space="0" w:color="BCBEC0"/>
          </w:tblBorders>
        </w:tblPrEx>
        <w:tc>
          <w:tcPr>
            <w:tcW w:w="1470" w:type="dxa"/>
            <w:vMerge/>
          </w:tcPr>
          <w:p w14:paraId="1BDBC018" w14:textId="77777777" w:rsidR="00322B27" w:rsidRPr="00217C41" w:rsidRDefault="00322B27" w:rsidP="006C5A71">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58651316" w14:textId="77777777" w:rsidR="00322B27" w:rsidRPr="00217C41" w:rsidRDefault="00322B27" w:rsidP="006C5A71">
            <w:pPr>
              <w:pStyle w:val="TableText"/>
              <w:keepNext/>
              <w:rPr>
                <w:rFonts w:ascii="Public Sans" w:hAnsi="Public Sans" w:cstheme="minorHAnsi"/>
                <w:sz w:val="22"/>
                <w:szCs w:val="22"/>
              </w:rPr>
            </w:pPr>
            <w:r w:rsidRPr="00217C41">
              <w:rPr>
                <w:rFonts w:ascii="Public Sans" w:hAnsi="Public Sans" w:cstheme="minorHAnsi"/>
                <w:sz w:val="22"/>
                <w:szCs w:val="22"/>
              </w:rPr>
              <w:t>Deliver Results</w:t>
            </w:r>
          </w:p>
        </w:tc>
        <w:tc>
          <w:tcPr>
            <w:tcW w:w="4967" w:type="dxa"/>
            <w:tcBorders>
              <w:top w:val="nil"/>
              <w:bottom w:val="single" w:sz="4" w:space="0" w:color="D9D9D9" w:themeColor="background1" w:themeShade="D9"/>
            </w:tcBorders>
          </w:tcPr>
          <w:p w14:paraId="389A1FF0" w14:textId="77777777" w:rsidR="00322B27" w:rsidRPr="00217C41" w:rsidRDefault="00322B27" w:rsidP="00513560">
            <w:pPr>
              <w:rPr>
                <w:rFonts w:ascii="Public Sans" w:hAnsi="Public Sans" w:cstheme="minorHAnsi"/>
                <w:szCs w:val="22"/>
              </w:rPr>
            </w:pPr>
            <w:r w:rsidRPr="00217C41">
              <w:rPr>
                <w:rFonts w:ascii="Public Sans" w:hAnsi="Public Sans" w:cstheme="minorHAnsi"/>
                <w:szCs w:val="22"/>
              </w:rPr>
              <w:t>Achieve results through the efficient use of resources and a commitment to quality outcomes</w:t>
            </w:r>
          </w:p>
        </w:tc>
        <w:sdt>
          <w:sdtPr>
            <w:rPr>
              <w:rFonts w:ascii="Public Sans" w:hAnsi="Public Sans" w:cstheme="minorHAnsi"/>
              <w:sz w:val="22"/>
              <w:szCs w:val="22"/>
            </w:rPr>
            <w:id w:val="1950660735"/>
            <w:placeholder>
              <w:docPart w:val="24AAB6D01DED4C6F9427F7E0AE93A1B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0BC81813" w14:textId="77777777" w:rsidR="00322B27" w:rsidRPr="00217C41" w:rsidRDefault="00C93D99" w:rsidP="00513560">
                <w:pPr>
                  <w:pStyle w:val="TableText"/>
                  <w:keepNext/>
                  <w:rPr>
                    <w:rFonts w:ascii="Public Sans" w:hAnsi="Public Sans" w:cstheme="minorHAnsi"/>
                    <w:sz w:val="22"/>
                    <w:szCs w:val="22"/>
                  </w:rPr>
                </w:pPr>
                <w:r w:rsidRPr="00217C41">
                  <w:rPr>
                    <w:rFonts w:ascii="Public Sans" w:hAnsi="Public Sans" w:cstheme="minorHAnsi"/>
                    <w:sz w:val="22"/>
                    <w:szCs w:val="22"/>
                  </w:rPr>
                  <w:t>Adept</w:t>
                </w:r>
              </w:p>
            </w:tc>
          </w:sdtContent>
        </w:sdt>
      </w:tr>
      <w:tr w:rsidR="00322B27" w:rsidRPr="00217C41" w14:paraId="54A63545" w14:textId="77777777" w:rsidTr="00322B27">
        <w:tblPrEx>
          <w:tblBorders>
            <w:top w:val="single" w:sz="8" w:space="0" w:color="auto"/>
            <w:bottom w:val="single" w:sz="8" w:space="0" w:color="BCBEC0"/>
          </w:tblBorders>
        </w:tblPrEx>
        <w:tc>
          <w:tcPr>
            <w:tcW w:w="1470" w:type="dxa"/>
            <w:vMerge/>
          </w:tcPr>
          <w:p w14:paraId="23C8C778" w14:textId="77777777" w:rsidR="00322B27" w:rsidRPr="00217C41"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689902AF" w14:textId="77777777" w:rsidR="00322B27" w:rsidRPr="00217C41" w:rsidRDefault="00322B27" w:rsidP="006C5A71">
            <w:pPr>
              <w:pStyle w:val="TableText"/>
              <w:keepNext/>
              <w:rPr>
                <w:rFonts w:ascii="Public Sans" w:hAnsi="Public Sans" w:cstheme="minorHAnsi"/>
                <w:sz w:val="22"/>
                <w:szCs w:val="22"/>
              </w:rPr>
            </w:pPr>
            <w:r w:rsidRPr="00217C41">
              <w:rPr>
                <w:rFonts w:ascii="Public Sans" w:hAnsi="Public Sans" w:cstheme="minorHAnsi"/>
                <w:bCs/>
                <w:sz w:val="22"/>
                <w:szCs w:val="22"/>
              </w:rPr>
              <w:t>Plan and Prioritise</w:t>
            </w:r>
          </w:p>
        </w:tc>
        <w:tc>
          <w:tcPr>
            <w:tcW w:w="4967" w:type="dxa"/>
            <w:tcBorders>
              <w:top w:val="single" w:sz="4" w:space="0" w:color="D9D9D9" w:themeColor="background1" w:themeShade="D9"/>
              <w:bottom w:val="single" w:sz="4" w:space="0" w:color="D9D9D9" w:themeColor="background1" w:themeShade="D9"/>
            </w:tcBorders>
          </w:tcPr>
          <w:p w14:paraId="5108E756" w14:textId="77777777" w:rsidR="00322B27" w:rsidRPr="00217C41" w:rsidRDefault="00322B27" w:rsidP="00513560">
            <w:pPr>
              <w:rPr>
                <w:rFonts w:ascii="Public Sans" w:hAnsi="Public Sans" w:cstheme="minorHAnsi"/>
                <w:szCs w:val="22"/>
              </w:rPr>
            </w:pPr>
            <w:r w:rsidRPr="00217C41">
              <w:rPr>
                <w:rFonts w:ascii="Public Sans" w:hAnsi="Public Sans" w:cstheme="minorHAnsi"/>
                <w:szCs w:val="22"/>
              </w:rPr>
              <w:t>Plan to achieve priority outcomes and respond flexibly to changing circumstances</w:t>
            </w:r>
          </w:p>
        </w:tc>
        <w:sdt>
          <w:sdtPr>
            <w:rPr>
              <w:rFonts w:ascii="Public Sans" w:hAnsi="Public Sans" w:cstheme="minorHAnsi"/>
              <w:sz w:val="22"/>
              <w:szCs w:val="22"/>
            </w:rPr>
            <w:id w:val="1157725434"/>
            <w:placeholder>
              <w:docPart w:val="00B2A90CA930419C8AF43563B79F539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5D9FC06E" w14:textId="77777777" w:rsidR="00322B27" w:rsidRPr="00217C41" w:rsidRDefault="00404A20" w:rsidP="00513560">
                <w:pPr>
                  <w:pStyle w:val="TableText"/>
                  <w:keepNext/>
                  <w:rPr>
                    <w:rFonts w:ascii="Public Sans" w:hAnsi="Public Sans" w:cstheme="minorHAnsi"/>
                    <w:sz w:val="22"/>
                    <w:szCs w:val="22"/>
                  </w:rPr>
                </w:pPr>
                <w:r w:rsidRPr="00217C41">
                  <w:rPr>
                    <w:rFonts w:ascii="Public Sans" w:hAnsi="Public Sans" w:cstheme="minorHAnsi"/>
                    <w:sz w:val="22"/>
                    <w:szCs w:val="22"/>
                  </w:rPr>
                  <w:t>Intermediate</w:t>
                </w:r>
              </w:p>
            </w:tc>
          </w:sdtContent>
        </w:sdt>
      </w:tr>
      <w:tr w:rsidR="00322B27" w:rsidRPr="00217C41" w14:paraId="593C747E"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075674D5" w14:textId="77777777" w:rsidR="00322B27" w:rsidRPr="00217C41" w:rsidRDefault="00322B27"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1ACCBDE9" w14:textId="77777777" w:rsidR="00322B27" w:rsidRPr="00217C41" w:rsidRDefault="00322B27" w:rsidP="006C5A71">
            <w:pPr>
              <w:pStyle w:val="TableText"/>
              <w:rPr>
                <w:rFonts w:ascii="Public Sans" w:hAnsi="Public Sans" w:cstheme="minorHAnsi"/>
                <w:sz w:val="22"/>
                <w:szCs w:val="22"/>
              </w:rPr>
            </w:pPr>
            <w:r w:rsidRPr="00217C41">
              <w:rPr>
                <w:rFonts w:ascii="Public Sans" w:hAnsi="Public Sans" w:cstheme="minorHAnsi"/>
                <w:sz w:val="22"/>
                <w:szCs w:val="22"/>
              </w:rPr>
              <w:t>Demonstrate Accountability</w:t>
            </w:r>
          </w:p>
        </w:tc>
        <w:tc>
          <w:tcPr>
            <w:tcW w:w="4967" w:type="dxa"/>
            <w:tcBorders>
              <w:top w:val="single" w:sz="4" w:space="0" w:color="D9D9D9" w:themeColor="background1" w:themeShade="D9"/>
              <w:bottom w:val="single" w:sz="4" w:space="0" w:color="auto"/>
            </w:tcBorders>
          </w:tcPr>
          <w:p w14:paraId="3B9E65C4" w14:textId="77777777" w:rsidR="00322B27" w:rsidRPr="00217C41" w:rsidRDefault="00322B27" w:rsidP="00513560">
            <w:pPr>
              <w:rPr>
                <w:rFonts w:ascii="Public Sans" w:hAnsi="Public Sans" w:cstheme="minorHAnsi"/>
                <w:szCs w:val="22"/>
              </w:rPr>
            </w:pPr>
            <w:r w:rsidRPr="00217C41">
              <w:rPr>
                <w:rFonts w:ascii="Public Sans" w:hAnsi="Public Sans" w:cstheme="minorHAnsi"/>
                <w:szCs w:val="22"/>
              </w:rPr>
              <w:t>Be proactive and responsible for own actions, and adhere to legislation, policy and guidelines</w:t>
            </w:r>
          </w:p>
        </w:tc>
        <w:sdt>
          <w:sdtPr>
            <w:rPr>
              <w:rFonts w:ascii="Public Sans" w:hAnsi="Public Sans" w:cstheme="minorHAnsi"/>
              <w:sz w:val="22"/>
              <w:szCs w:val="22"/>
            </w:rPr>
            <w:id w:val="-1984311058"/>
            <w:placeholder>
              <w:docPart w:val="AA9056DF9ECA438DA7EA92C6F1A4DCF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46B2ED0A" w14:textId="77777777" w:rsidR="00322B27" w:rsidRPr="00217C41" w:rsidRDefault="00404A20" w:rsidP="00513560">
                <w:pPr>
                  <w:pStyle w:val="TableText"/>
                  <w:keepNext/>
                  <w:rPr>
                    <w:rFonts w:ascii="Public Sans" w:hAnsi="Public Sans" w:cstheme="minorHAnsi"/>
                    <w:sz w:val="22"/>
                    <w:szCs w:val="22"/>
                  </w:rPr>
                </w:pPr>
                <w:r w:rsidRPr="00217C41">
                  <w:rPr>
                    <w:rFonts w:ascii="Public Sans" w:hAnsi="Public Sans" w:cstheme="minorHAnsi"/>
                    <w:sz w:val="22"/>
                    <w:szCs w:val="22"/>
                  </w:rPr>
                  <w:t>Adept</w:t>
                </w:r>
              </w:p>
            </w:tc>
          </w:sdtContent>
        </w:sdt>
      </w:tr>
      <w:tr w:rsidR="00322B27" w:rsidRPr="00217C41" w14:paraId="086CB95F"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7F4DFA22" w14:textId="77777777" w:rsidR="00322B27" w:rsidRPr="00217C41" w:rsidRDefault="00322B27" w:rsidP="006C5A71">
            <w:pPr>
              <w:keepNext/>
              <w:rPr>
                <w:rFonts w:ascii="Public Sans" w:hAnsi="Public Sans" w:cstheme="minorHAnsi"/>
                <w:szCs w:val="22"/>
              </w:rPr>
            </w:pPr>
            <w:r w:rsidRPr="00217C41">
              <w:rPr>
                <w:rFonts w:ascii="Public Sans" w:hAnsi="Public Sans"/>
                <w:noProof/>
                <w:szCs w:val="22"/>
                <w:lang w:eastAsia="en-AU"/>
              </w:rPr>
              <w:drawing>
                <wp:inline distT="0" distB="0" distL="0" distR="0" wp14:anchorId="239A4CA2" wp14:editId="19947364">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6D81EDEC" w14:textId="77777777" w:rsidR="00322B27" w:rsidRPr="00217C41" w:rsidRDefault="00322B27"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2C917571" w14:textId="77777777" w:rsidR="00322B27" w:rsidRPr="00217C41" w:rsidRDefault="00322B27"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63532985" w14:textId="77777777" w:rsidR="00322B27" w:rsidRPr="00217C41" w:rsidRDefault="00322B27" w:rsidP="00BD1817">
            <w:pPr>
              <w:pStyle w:val="TableText"/>
              <w:keepNext/>
              <w:rPr>
                <w:rFonts w:ascii="Public Sans" w:hAnsi="Public Sans" w:cstheme="minorHAnsi"/>
                <w:sz w:val="22"/>
                <w:szCs w:val="22"/>
              </w:rPr>
            </w:pPr>
          </w:p>
        </w:tc>
      </w:tr>
      <w:tr w:rsidR="00322B27" w:rsidRPr="00217C41" w14:paraId="6B6E3CC9" w14:textId="77777777" w:rsidTr="00322B27">
        <w:tblPrEx>
          <w:tblBorders>
            <w:top w:val="single" w:sz="8" w:space="0" w:color="auto"/>
            <w:bottom w:val="single" w:sz="8" w:space="0" w:color="BCBEC0"/>
          </w:tblBorders>
        </w:tblPrEx>
        <w:tc>
          <w:tcPr>
            <w:tcW w:w="1470" w:type="dxa"/>
            <w:vMerge/>
          </w:tcPr>
          <w:p w14:paraId="4E10341F" w14:textId="77777777" w:rsidR="00322B27" w:rsidRPr="00217C41"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5EAC7575" w14:textId="77777777" w:rsidR="00322B27" w:rsidRPr="00217C41" w:rsidRDefault="00322B27" w:rsidP="006C5A71">
            <w:pPr>
              <w:pStyle w:val="TableText"/>
              <w:keepNext/>
              <w:rPr>
                <w:rFonts w:ascii="Public Sans" w:hAnsi="Public Sans" w:cstheme="minorHAnsi"/>
                <w:sz w:val="22"/>
                <w:szCs w:val="22"/>
              </w:rPr>
            </w:pPr>
            <w:r w:rsidRPr="00217C41">
              <w:rPr>
                <w:rFonts w:ascii="Public Sans" w:hAnsi="Public Sans" w:cstheme="minorHAnsi"/>
                <w:bCs/>
                <w:sz w:val="22"/>
                <w:szCs w:val="22"/>
              </w:rPr>
              <w:t>Technology</w:t>
            </w:r>
          </w:p>
        </w:tc>
        <w:tc>
          <w:tcPr>
            <w:tcW w:w="4967" w:type="dxa"/>
            <w:tcBorders>
              <w:top w:val="single" w:sz="4" w:space="0" w:color="D9D9D9" w:themeColor="background1" w:themeShade="D9"/>
              <w:left w:val="nil"/>
              <w:bottom w:val="single" w:sz="4" w:space="0" w:color="D9D9D9" w:themeColor="background1" w:themeShade="D9"/>
              <w:right w:val="nil"/>
            </w:tcBorders>
          </w:tcPr>
          <w:p w14:paraId="1922EE6F" w14:textId="77777777" w:rsidR="00322B27" w:rsidRPr="00217C41" w:rsidRDefault="00322B27" w:rsidP="00513560">
            <w:pPr>
              <w:rPr>
                <w:rFonts w:ascii="Public Sans" w:hAnsi="Public Sans" w:cstheme="minorHAnsi"/>
                <w:szCs w:val="22"/>
              </w:rPr>
            </w:pPr>
            <w:r w:rsidRPr="00217C41">
              <w:rPr>
                <w:rFonts w:ascii="Public Sans" w:hAnsi="Public Sans" w:cstheme="minorHAnsi"/>
                <w:szCs w:val="22"/>
              </w:rPr>
              <w:t>Understand and use available technologies to maximise efficiencies and effectiveness</w:t>
            </w:r>
          </w:p>
        </w:tc>
        <w:sdt>
          <w:sdtPr>
            <w:rPr>
              <w:rFonts w:ascii="Public Sans" w:hAnsi="Public Sans" w:cstheme="minorHAnsi"/>
              <w:sz w:val="22"/>
              <w:szCs w:val="22"/>
            </w:rPr>
            <w:id w:val="1736584465"/>
            <w:placeholder>
              <w:docPart w:val="4246041DEF4B47E5AF4FCCC766970FE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6C21E57F" w14:textId="77777777" w:rsidR="00322B27" w:rsidRPr="00217C41" w:rsidRDefault="00004222" w:rsidP="00BD1817">
                <w:pPr>
                  <w:pStyle w:val="TableText"/>
                  <w:keepNext/>
                  <w:rPr>
                    <w:rFonts w:ascii="Public Sans" w:hAnsi="Public Sans" w:cstheme="minorHAnsi"/>
                    <w:sz w:val="22"/>
                    <w:szCs w:val="22"/>
                  </w:rPr>
                </w:pPr>
                <w:r w:rsidRPr="00217C41">
                  <w:rPr>
                    <w:rFonts w:ascii="Public Sans" w:hAnsi="Public Sans" w:cstheme="minorHAnsi"/>
                    <w:sz w:val="22"/>
                    <w:szCs w:val="22"/>
                  </w:rPr>
                  <w:t>Intermediate</w:t>
                </w:r>
              </w:p>
            </w:tc>
          </w:sdtContent>
        </w:sdt>
      </w:tr>
      <w:tr w:rsidR="00322B27" w:rsidRPr="00217C41" w14:paraId="4F3885B5" w14:textId="77777777" w:rsidTr="00322B27">
        <w:tblPrEx>
          <w:tblBorders>
            <w:top w:val="single" w:sz="8" w:space="0" w:color="auto"/>
            <w:bottom w:val="single" w:sz="8" w:space="0" w:color="BCBEC0"/>
          </w:tblBorders>
        </w:tblPrEx>
        <w:tc>
          <w:tcPr>
            <w:tcW w:w="1470" w:type="dxa"/>
            <w:vMerge/>
          </w:tcPr>
          <w:p w14:paraId="7F1ECA66" w14:textId="77777777" w:rsidR="00322B27" w:rsidRPr="00217C41"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5B47B419" w14:textId="77777777" w:rsidR="00322B27" w:rsidRPr="00217C41" w:rsidRDefault="00322B27" w:rsidP="006C5A71">
            <w:pPr>
              <w:pStyle w:val="TableText"/>
              <w:keepNext/>
              <w:rPr>
                <w:rFonts w:ascii="Public Sans" w:hAnsi="Public Sans" w:cstheme="minorHAnsi"/>
                <w:sz w:val="22"/>
                <w:szCs w:val="22"/>
              </w:rPr>
            </w:pPr>
            <w:r w:rsidRPr="00217C41">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68D50576" w14:textId="77777777" w:rsidR="00322B27" w:rsidRPr="00217C41" w:rsidRDefault="00322B27" w:rsidP="00513560">
            <w:pPr>
              <w:rPr>
                <w:rFonts w:ascii="Public Sans" w:hAnsi="Public Sans" w:cstheme="minorHAnsi"/>
                <w:szCs w:val="22"/>
              </w:rPr>
            </w:pPr>
            <w:r w:rsidRPr="00217C41">
              <w:rPr>
                <w:rFonts w:ascii="Public Sans" w:hAnsi="Public Sans" w:cstheme="minorHAnsi"/>
                <w:szCs w:val="22"/>
              </w:rPr>
              <w:t>Understand and apply procurement processes to ensure effective purchasing and contract performance</w:t>
            </w:r>
          </w:p>
        </w:tc>
        <w:sdt>
          <w:sdtPr>
            <w:rPr>
              <w:rFonts w:ascii="Public Sans" w:hAnsi="Public Sans" w:cstheme="minorHAnsi"/>
              <w:sz w:val="22"/>
              <w:szCs w:val="22"/>
            </w:rPr>
            <w:id w:val="490068040"/>
            <w:placeholder>
              <w:docPart w:val="0BC7F6DCE0624DCDA9C5AF2D357B5A1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4F3F6CAA" w14:textId="77777777" w:rsidR="00322B27" w:rsidRPr="00217C41" w:rsidRDefault="00004222" w:rsidP="00BD1817">
                <w:pPr>
                  <w:pStyle w:val="TableText"/>
                  <w:keepNext/>
                  <w:rPr>
                    <w:rFonts w:ascii="Public Sans" w:hAnsi="Public Sans" w:cstheme="minorHAnsi"/>
                    <w:sz w:val="22"/>
                    <w:szCs w:val="22"/>
                  </w:rPr>
                </w:pPr>
                <w:r w:rsidRPr="00217C41">
                  <w:rPr>
                    <w:rFonts w:ascii="Public Sans" w:hAnsi="Public Sans" w:cstheme="minorHAnsi"/>
                    <w:sz w:val="22"/>
                    <w:szCs w:val="22"/>
                  </w:rPr>
                  <w:t>Intermediate</w:t>
                </w:r>
              </w:p>
            </w:tc>
          </w:sdtContent>
        </w:sdt>
      </w:tr>
      <w:tr w:rsidR="00322B27" w:rsidRPr="00217C41" w14:paraId="5C70C1FF"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466E4353" w14:textId="77777777" w:rsidR="00322B27" w:rsidRPr="00217C41" w:rsidRDefault="00322B27"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right w:val="nil"/>
            </w:tcBorders>
          </w:tcPr>
          <w:p w14:paraId="0F19A770" w14:textId="77777777" w:rsidR="00322B27" w:rsidRPr="00217C41" w:rsidRDefault="00322B27" w:rsidP="006C5A71">
            <w:pPr>
              <w:pStyle w:val="TableText"/>
              <w:rPr>
                <w:rFonts w:ascii="Public Sans" w:hAnsi="Public Sans" w:cstheme="minorHAnsi"/>
                <w:sz w:val="22"/>
                <w:szCs w:val="22"/>
              </w:rPr>
            </w:pPr>
            <w:r w:rsidRPr="00217C41">
              <w:rPr>
                <w:rFonts w:ascii="Public Sans" w:hAnsi="Public Sans" w:cstheme="minorHAnsi"/>
                <w:sz w:val="22"/>
                <w:szCs w:val="22"/>
              </w:rPr>
              <w:t>Project Management</w:t>
            </w:r>
          </w:p>
        </w:tc>
        <w:tc>
          <w:tcPr>
            <w:tcW w:w="4967" w:type="dxa"/>
            <w:tcBorders>
              <w:top w:val="single" w:sz="4" w:space="0" w:color="D9D9D9" w:themeColor="background1" w:themeShade="D9"/>
              <w:left w:val="nil"/>
              <w:bottom w:val="single" w:sz="4" w:space="0" w:color="auto"/>
              <w:right w:val="nil"/>
            </w:tcBorders>
          </w:tcPr>
          <w:p w14:paraId="663936D2" w14:textId="77777777" w:rsidR="00322B27" w:rsidRPr="00217C41" w:rsidRDefault="00322B27" w:rsidP="00513560">
            <w:pPr>
              <w:rPr>
                <w:rFonts w:ascii="Public Sans" w:hAnsi="Public Sans" w:cstheme="minorHAnsi"/>
                <w:szCs w:val="22"/>
              </w:rPr>
            </w:pPr>
            <w:r w:rsidRPr="00217C41">
              <w:rPr>
                <w:rFonts w:ascii="Public Sans" w:hAnsi="Public Sans" w:cstheme="minorHAnsi"/>
                <w:szCs w:val="22"/>
              </w:rPr>
              <w:t>Understand and apply effective project planning, coordination and control methods</w:t>
            </w:r>
          </w:p>
        </w:tc>
        <w:sdt>
          <w:sdtPr>
            <w:rPr>
              <w:rFonts w:ascii="Public Sans" w:hAnsi="Public Sans" w:cstheme="minorHAnsi"/>
              <w:sz w:val="22"/>
              <w:szCs w:val="22"/>
            </w:rPr>
            <w:id w:val="-674951960"/>
            <w:placeholder>
              <w:docPart w:val="0CB9B4ECB3824D848016CB1E53F3279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auto"/>
                </w:tcBorders>
              </w:tcPr>
              <w:p w14:paraId="3BF90CE7" w14:textId="77777777" w:rsidR="00322B27" w:rsidRPr="00217C41" w:rsidRDefault="00004222" w:rsidP="00BD1817">
                <w:pPr>
                  <w:pStyle w:val="TableText"/>
                  <w:keepNext/>
                  <w:rPr>
                    <w:rFonts w:ascii="Public Sans" w:hAnsi="Public Sans" w:cstheme="minorHAnsi"/>
                    <w:sz w:val="22"/>
                    <w:szCs w:val="22"/>
                  </w:rPr>
                </w:pPr>
                <w:r w:rsidRPr="00217C41">
                  <w:rPr>
                    <w:rFonts w:ascii="Public Sans" w:hAnsi="Public Sans" w:cstheme="minorHAnsi"/>
                    <w:sz w:val="22"/>
                    <w:szCs w:val="22"/>
                  </w:rPr>
                  <w:t>Adept</w:t>
                </w:r>
              </w:p>
            </w:tc>
          </w:sdtContent>
        </w:sdt>
      </w:tr>
      <w:tr w:rsidR="00322B27" w:rsidRPr="00217C41" w14:paraId="768286C7" w14:textId="77777777" w:rsidTr="00322B27">
        <w:tblPrEx>
          <w:tblBorders>
            <w:top w:val="single" w:sz="8" w:space="0" w:color="auto"/>
            <w:bottom w:val="single" w:sz="8" w:space="0" w:color="BCBEC0"/>
          </w:tblBorders>
        </w:tblPrEx>
        <w:trPr>
          <w:cantSplit/>
        </w:trPr>
        <w:tc>
          <w:tcPr>
            <w:tcW w:w="1470" w:type="dxa"/>
            <w:vMerge w:val="restart"/>
            <w:tcBorders>
              <w:top w:val="single" w:sz="4" w:space="0" w:color="auto"/>
            </w:tcBorders>
            <w:shd w:val="clear" w:color="auto" w:fill="F2F2F2" w:themeFill="background1" w:themeFillShade="F2"/>
          </w:tcPr>
          <w:p w14:paraId="6CCF49CC" w14:textId="77777777" w:rsidR="00322B27" w:rsidRPr="00217C41" w:rsidRDefault="00322B27" w:rsidP="006C5A71">
            <w:pPr>
              <w:keepNext/>
              <w:rPr>
                <w:rFonts w:ascii="Public Sans" w:hAnsi="Public Sans"/>
                <w:noProof/>
                <w:szCs w:val="22"/>
                <w:lang w:eastAsia="en-AU"/>
              </w:rPr>
            </w:pPr>
            <w:r w:rsidRPr="00217C41">
              <w:rPr>
                <w:rFonts w:ascii="Public Sans" w:hAnsi="Public Sans"/>
                <w:noProof/>
                <w:szCs w:val="22"/>
                <w:lang w:eastAsia="en-AU"/>
              </w:rPr>
              <w:lastRenderedPageBreak/>
              <w:drawing>
                <wp:inline distT="0" distB="0" distL="0" distR="0" wp14:anchorId="09138D1A" wp14:editId="6753EC13">
                  <wp:extent cx="848360" cy="848360"/>
                  <wp:effectExtent l="0" t="0" r="8890" b="8890"/>
                  <wp:docPr id="13" name="Picture 13"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674F021B" w14:textId="77777777" w:rsidR="00322B27" w:rsidRPr="00217C41" w:rsidRDefault="00322B27"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5D10AE55" w14:textId="77777777" w:rsidR="00322B27" w:rsidRPr="00217C41" w:rsidRDefault="00322B27"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63FCDBA0" w14:textId="77777777" w:rsidR="00322B27" w:rsidRPr="00217C41" w:rsidRDefault="00322B27" w:rsidP="00513560">
            <w:pPr>
              <w:pStyle w:val="TableText"/>
              <w:keepNext/>
              <w:rPr>
                <w:rFonts w:ascii="Public Sans" w:hAnsi="Public Sans" w:cstheme="minorHAnsi"/>
                <w:sz w:val="22"/>
                <w:szCs w:val="22"/>
              </w:rPr>
            </w:pPr>
          </w:p>
        </w:tc>
      </w:tr>
      <w:tr w:rsidR="00322B27" w:rsidRPr="00217C41" w14:paraId="7E91E4F3" w14:textId="77777777" w:rsidTr="00322B27">
        <w:tblPrEx>
          <w:tblBorders>
            <w:top w:val="single" w:sz="8" w:space="0" w:color="auto"/>
            <w:bottom w:val="single" w:sz="8" w:space="0" w:color="BCBEC0"/>
          </w:tblBorders>
        </w:tblPrEx>
        <w:trPr>
          <w:cantSplit/>
        </w:trPr>
        <w:tc>
          <w:tcPr>
            <w:tcW w:w="1470" w:type="dxa"/>
            <w:vMerge/>
          </w:tcPr>
          <w:p w14:paraId="08797197" w14:textId="77777777" w:rsidR="00322B27" w:rsidRPr="00217C41"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3607538C" w14:textId="77777777" w:rsidR="00322B27" w:rsidRPr="00217C41" w:rsidRDefault="00322B27" w:rsidP="006C5A71">
            <w:pPr>
              <w:pStyle w:val="TableText"/>
              <w:keepNext/>
              <w:rPr>
                <w:rFonts w:ascii="Public Sans" w:hAnsi="Public Sans" w:cstheme="minorHAnsi"/>
                <w:sz w:val="22"/>
                <w:szCs w:val="22"/>
              </w:rPr>
            </w:pPr>
            <w:r w:rsidRPr="00217C41">
              <w:rPr>
                <w:rFonts w:ascii="Public Sans" w:hAnsi="Public Sans" w:cstheme="minorHAnsi"/>
                <w:sz w:val="22"/>
                <w:szCs w:val="22"/>
              </w:rPr>
              <w:t>Inspire Direction and Purpose</w:t>
            </w:r>
          </w:p>
        </w:tc>
        <w:tc>
          <w:tcPr>
            <w:tcW w:w="4967" w:type="dxa"/>
            <w:tcBorders>
              <w:top w:val="single" w:sz="4" w:space="0" w:color="D9D9D9" w:themeColor="background1" w:themeShade="D9"/>
              <w:bottom w:val="single" w:sz="4" w:space="0" w:color="D9D9D9" w:themeColor="background1" w:themeShade="D9"/>
            </w:tcBorders>
          </w:tcPr>
          <w:p w14:paraId="521CE359" w14:textId="77777777" w:rsidR="00322B27" w:rsidRPr="00217C41" w:rsidRDefault="00322B27" w:rsidP="00513560">
            <w:pPr>
              <w:rPr>
                <w:rFonts w:ascii="Public Sans" w:hAnsi="Public Sans" w:cstheme="minorHAnsi"/>
                <w:szCs w:val="22"/>
              </w:rPr>
            </w:pPr>
            <w:r w:rsidRPr="00217C41">
              <w:rPr>
                <w:rFonts w:ascii="Public Sans" w:hAnsi="Public Sans" w:cstheme="minorHAnsi"/>
                <w:szCs w:val="22"/>
              </w:rPr>
              <w:t>Communicate goals, priorities and vision, and recognise achievements</w:t>
            </w:r>
          </w:p>
        </w:tc>
        <w:sdt>
          <w:sdtPr>
            <w:rPr>
              <w:rFonts w:ascii="Public Sans" w:hAnsi="Public Sans" w:cstheme="minorHAnsi"/>
              <w:sz w:val="22"/>
              <w:szCs w:val="22"/>
            </w:rPr>
            <w:id w:val="-2074409806"/>
            <w:placeholder>
              <w:docPart w:val="99914AC767DC4B7CAB44B3DF93535AF9"/>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D9D9D9" w:themeColor="background1" w:themeShade="D9"/>
                </w:tcBorders>
              </w:tcPr>
              <w:p w14:paraId="394A9DBB" w14:textId="77777777" w:rsidR="00322B27" w:rsidRPr="00217C41" w:rsidRDefault="00186E1B" w:rsidP="00513560">
                <w:pPr>
                  <w:pStyle w:val="TableText"/>
                  <w:keepNext/>
                  <w:rPr>
                    <w:rFonts w:ascii="Public Sans" w:hAnsi="Public Sans" w:cstheme="minorHAnsi"/>
                    <w:sz w:val="22"/>
                    <w:szCs w:val="22"/>
                  </w:rPr>
                </w:pPr>
                <w:r w:rsidRPr="00217C41">
                  <w:rPr>
                    <w:rFonts w:ascii="Public Sans" w:hAnsi="Public Sans" w:cstheme="minorHAnsi"/>
                    <w:sz w:val="22"/>
                    <w:szCs w:val="22"/>
                  </w:rPr>
                  <w:t>Adept</w:t>
                </w:r>
              </w:p>
            </w:tc>
          </w:sdtContent>
        </w:sdt>
      </w:tr>
      <w:tr w:rsidR="00322B27" w:rsidRPr="00217C41" w14:paraId="44E2E3BF" w14:textId="77777777" w:rsidTr="00322B27">
        <w:tblPrEx>
          <w:tblBorders>
            <w:top w:val="single" w:sz="8" w:space="0" w:color="auto"/>
            <w:bottom w:val="single" w:sz="8" w:space="0" w:color="BCBEC0"/>
          </w:tblBorders>
        </w:tblPrEx>
        <w:trPr>
          <w:cantSplit/>
        </w:trPr>
        <w:tc>
          <w:tcPr>
            <w:tcW w:w="1470" w:type="dxa"/>
            <w:vMerge/>
          </w:tcPr>
          <w:p w14:paraId="3E092C33" w14:textId="77777777" w:rsidR="00322B27" w:rsidRPr="00217C41"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00F165FD" w14:textId="77777777" w:rsidR="00322B27" w:rsidRPr="00217C41" w:rsidRDefault="00322B27" w:rsidP="006C5A71">
            <w:pPr>
              <w:pStyle w:val="TableText"/>
              <w:keepNext/>
              <w:rPr>
                <w:rFonts w:ascii="Public Sans" w:hAnsi="Public Sans" w:cstheme="minorHAnsi"/>
                <w:sz w:val="22"/>
                <w:szCs w:val="22"/>
              </w:rPr>
            </w:pPr>
            <w:r w:rsidRPr="00217C41">
              <w:rPr>
                <w:rFonts w:ascii="Public Sans" w:hAnsi="Public Sans" w:cstheme="minorHAnsi"/>
                <w:bCs/>
                <w:sz w:val="22"/>
                <w:szCs w:val="22"/>
              </w:rPr>
              <w:t>Optimise Business Outcomes</w:t>
            </w:r>
          </w:p>
        </w:tc>
        <w:tc>
          <w:tcPr>
            <w:tcW w:w="4967" w:type="dxa"/>
            <w:tcBorders>
              <w:top w:val="single" w:sz="4" w:space="0" w:color="D9D9D9" w:themeColor="background1" w:themeShade="D9"/>
              <w:bottom w:val="single" w:sz="4" w:space="0" w:color="D9D9D9" w:themeColor="background1" w:themeShade="D9"/>
            </w:tcBorders>
          </w:tcPr>
          <w:p w14:paraId="47E25CFF" w14:textId="77777777" w:rsidR="00322B27" w:rsidRPr="00217C41" w:rsidRDefault="00322B27" w:rsidP="00513560">
            <w:pPr>
              <w:rPr>
                <w:rFonts w:ascii="Public Sans" w:hAnsi="Public Sans" w:cstheme="minorHAnsi"/>
                <w:szCs w:val="22"/>
              </w:rPr>
            </w:pPr>
            <w:r w:rsidRPr="00217C41">
              <w:rPr>
                <w:rFonts w:ascii="Public Sans" w:hAnsi="Public Sans" w:cstheme="minorHAnsi"/>
                <w:szCs w:val="22"/>
              </w:rPr>
              <w:t>Manage people and resources effectively to achieve public value</w:t>
            </w:r>
          </w:p>
        </w:tc>
        <w:sdt>
          <w:sdtPr>
            <w:rPr>
              <w:rFonts w:ascii="Public Sans" w:hAnsi="Public Sans" w:cstheme="minorHAnsi"/>
              <w:sz w:val="22"/>
              <w:szCs w:val="22"/>
            </w:rPr>
            <w:id w:val="559521783"/>
            <w:placeholder>
              <w:docPart w:val="1E4A0AC3E8634BCC81C6B9B37676FF7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D9D9D9" w:themeColor="background1" w:themeShade="D9"/>
                </w:tcBorders>
              </w:tcPr>
              <w:p w14:paraId="5216846B" w14:textId="77777777" w:rsidR="00322B27" w:rsidRPr="00217C41" w:rsidRDefault="00186E1B" w:rsidP="00513560">
                <w:pPr>
                  <w:pStyle w:val="TableText"/>
                  <w:keepNext/>
                  <w:rPr>
                    <w:rFonts w:ascii="Public Sans" w:hAnsi="Public Sans" w:cstheme="minorHAnsi"/>
                    <w:sz w:val="22"/>
                    <w:szCs w:val="22"/>
                  </w:rPr>
                </w:pPr>
                <w:r w:rsidRPr="00217C41">
                  <w:rPr>
                    <w:rFonts w:ascii="Public Sans" w:hAnsi="Public Sans" w:cstheme="minorHAnsi"/>
                    <w:sz w:val="22"/>
                    <w:szCs w:val="22"/>
                  </w:rPr>
                  <w:t>Adept</w:t>
                </w:r>
              </w:p>
            </w:tc>
          </w:sdtContent>
        </w:sdt>
      </w:tr>
    </w:tbl>
    <w:p w14:paraId="4F47FF49" w14:textId="77777777" w:rsidR="00197F8F" w:rsidRPr="00217C41" w:rsidRDefault="00197F8F" w:rsidP="00CB121B">
      <w:pPr>
        <w:rPr>
          <w:rFonts w:ascii="Public Sans" w:hAnsi="Public Sans" w:cstheme="minorHAnsi"/>
        </w:rPr>
      </w:pPr>
    </w:p>
    <w:sectPr w:rsidR="00197F8F" w:rsidRPr="00217C41" w:rsidSect="003A342B">
      <w:footerReference w:type="default" r:id="rId17"/>
      <w:headerReference w:type="first" r:id="rId18"/>
      <w:footerReference w:type="first" r:id="rId19"/>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AA6DD" w14:textId="77777777" w:rsidR="00A2703E" w:rsidRDefault="00A2703E" w:rsidP="00AC273D">
      <w:pPr>
        <w:spacing w:after="0" w:line="240" w:lineRule="auto"/>
      </w:pPr>
      <w:r>
        <w:separator/>
      </w:r>
    </w:p>
  </w:endnote>
  <w:endnote w:type="continuationSeparator" w:id="0">
    <w:p w14:paraId="66451DCE" w14:textId="77777777" w:rsidR="00A2703E" w:rsidRDefault="00A2703E"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6100547C" w14:textId="77777777" w:rsidTr="00CD6BA6">
      <w:tc>
        <w:tcPr>
          <w:tcW w:w="9709" w:type="dxa"/>
          <w:vAlign w:val="bottom"/>
        </w:tcPr>
        <w:p w14:paraId="40599F1F" w14:textId="77777777" w:rsidR="008C131B" w:rsidRDefault="008C131B" w:rsidP="00A063C8">
          <w:pPr>
            <w:pStyle w:val="Footer"/>
            <w:tabs>
              <w:tab w:val="clear" w:pos="4513"/>
              <w:tab w:val="center" w:pos="5315"/>
            </w:tabs>
            <w:rPr>
              <w:noProof/>
              <w:lang w:eastAsia="en-AU"/>
            </w:rPr>
          </w:pPr>
          <w:bookmarkStart w:id="10" w:name="Footer_Title"/>
          <w:bookmarkEnd w:id="10"/>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6A56A5">
            <w:rPr>
              <w:noProof/>
              <w:lang w:eastAsia="en-AU"/>
            </w:rPr>
            <w:t>2</w:t>
          </w:r>
          <w:r>
            <w:rPr>
              <w:noProof/>
              <w:lang w:eastAsia="en-AU"/>
            </w:rPr>
            <w:fldChar w:fldCharType="end"/>
          </w:r>
        </w:p>
        <w:p w14:paraId="5AEFB227" w14:textId="77777777" w:rsidR="001A5DBF" w:rsidRPr="00051237" w:rsidRDefault="001A5DBF" w:rsidP="001A5DBF">
          <w:pPr>
            <w:pStyle w:val="Footer"/>
            <w:tabs>
              <w:tab w:val="clear" w:pos="4513"/>
              <w:tab w:val="center" w:pos="5315"/>
            </w:tabs>
          </w:pPr>
          <w:r w:rsidRPr="001A5DBF">
            <w:rPr>
              <w:rFonts w:ascii="Arial" w:hAnsi="Arial" w:cs="Arial"/>
              <w:color w:val="000000" w:themeColor="text1"/>
            </w:rPr>
            <w:t>D21/0481608</w:t>
          </w:r>
        </w:p>
      </w:tc>
      <w:tc>
        <w:tcPr>
          <w:tcW w:w="851" w:type="dxa"/>
        </w:tcPr>
        <w:p w14:paraId="3892562A" w14:textId="77777777" w:rsidR="008C131B" w:rsidRDefault="008C131B" w:rsidP="00CD6BA6">
          <w:pPr>
            <w:pStyle w:val="Footer"/>
            <w:jc w:val="right"/>
          </w:pPr>
        </w:p>
      </w:tc>
    </w:tr>
  </w:tbl>
  <w:p w14:paraId="64B600F8" w14:textId="77777777" w:rsidR="008C131B" w:rsidRPr="001E2B26" w:rsidRDefault="008C131B"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7EE79799" w14:textId="77777777" w:rsidTr="00732229">
      <w:tc>
        <w:tcPr>
          <w:tcW w:w="9709" w:type="dxa"/>
          <w:vAlign w:val="bottom"/>
        </w:tcPr>
        <w:p w14:paraId="2C2A9C33" w14:textId="0702D18E" w:rsidR="001A5DBF" w:rsidRPr="001A5DBF" w:rsidRDefault="001A5DBF" w:rsidP="00732229">
          <w:pPr>
            <w:pStyle w:val="Footer"/>
            <w:tabs>
              <w:tab w:val="clear" w:pos="4513"/>
              <w:tab w:val="center" w:pos="5315"/>
            </w:tabs>
            <w:rPr>
              <w:rFonts w:ascii="Arial" w:hAnsi="Arial" w:cs="Arial"/>
            </w:rPr>
          </w:pPr>
        </w:p>
      </w:tc>
      <w:tc>
        <w:tcPr>
          <w:tcW w:w="851" w:type="dxa"/>
        </w:tcPr>
        <w:p w14:paraId="79B70FD7" w14:textId="77777777" w:rsidR="008C131B" w:rsidRDefault="008C131B" w:rsidP="00732229">
          <w:pPr>
            <w:pStyle w:val="Footer"/>
            <w:jc w:val="right"/>
          </w:pPr>
        </w:p>
      </w:tc>
    </w:tr>
  </w:tbl>
  <w:p w14:paraId="15AFC963"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D9FC7" w14:textId="77777777" w:rsidR="00A2703E" w:rsidRDefault="00A2703E" w:rsidP="00AC273D">
      <w:pPr>
        <w:spacing w:after="0" w:line="240" w:lineRule="auto"/>
      </w:pPr>
      <w:r>
        <w:separator/>
      </w:r>
    </w:p>
  </w:footnote>
  <w:footnote w:type="continuationSeparator" w:id="0">
    <w:p w14:paraId="1C559E81" w14:textId="77777777" w:rsidR="00A2703E" w:rsidRDefault="00A2703E"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49B8C" w14:textId="24CC6AD6" w:rsidR="008C131B" w:rsidRDefault="008C131B" w:rsidP="00766964">
    <w:pPr>
      <w:ind w:left="6480" w:firstLine="720"/>
    </w:pPr>
    <w:r>
      <w:t xml:space="preserve">             </w:t>
    </w:r>
    <w:r w:rsidR="00217C41">
      <w:t xml:space="preserve">            </w:t>
    </w:r>
    <w:r>
      <w:t xml:space="preserve">        </w:t>
    </w:r>
    <w:r w:rsidR="00217C41">
      <w:rPr>
        <w:noProof/>
      </w:rPr>
      <w:drawing>
        <wp:inline distT="0" distB="0" distL="0" distR="0" wp14:anchorId="4ED8BD93" wp14:editId="6BED7D6D">
          <wp:extent cx="655955" cy="713105"/>
          <wp:effectExtent l="0" t="0" r="0" b="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5955" cy="713105"/>
                  </a:xfrm>
                  <a:prstGeom prst="rect">
                    <a:avLst/>
                  </a:prstGeom>
                </pic:spPr>
              </pic:pic>
            </a:graphicData>
          </a:graphic>
        </wp:inline>
      </w:drawing>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7CCEED2C"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01971866" w14:textId="77777777" w:rsidR="008C131B" w:rsidRPr="00D46DFC" w:rsidRDefault="008C131B" w:rsidP="00E832CB">
          <w:pPr>
            <w:pStyle w:val="TitleSub"/>
            <w:spacing w:after="0"/>
            <w:rPr>
              <w:rFonts w:ascii="Arial" w:hAnsi="Arial" w:cs="Arial"/>
              <w:b/>
              <w:sz w:val="40"/>
            </w:rPr>
          </w:pPr>
          <w:r w:rsidRPr="00D46DFC">
            <w:rPr>
              <w:rFonts w:ascii="Arial" w:hAnsi="Arial" w:cs="Arial"/>
              <w:b/>
              <w:sz w:val="40"/>
            </w:rPr>
            <w:t xml:space="preserve">ROLE DESCRIPTION </w:t>
          </w:r>
        </w:p>
        <w:p w14:paraId="4E1C4D74" w14:textId="77777777" w:rsidR="008C131B" w:rsidRDefault="008C131B" w:rsidP="000C65EE">
          <w:pPr>
            <w:pStyle w:val="Title"/>
            <w:spacing w:line="240" w:lineRule="auto"/>
            <w:rPr>
              <w:sz w:val="12"/>
            </w:rPr>
          </w:pPr>
          <w:bookmarkStart w:id="11" w:name="Title"/>
          <w:bookmarkEnd w:id="11"/>
        </w:p>
        <w:p w14:paraId="2ED43013" w14:textId="20E59E0D" w:rsidR="008C131B" w:rsidRPr="00D46DFC" w:rsidRDefault="00197C3E" w:rsidP="000C65EE">
          <w:pPr>
            <w:pStyle w:val="Title"/>
            <w:spacing w:line="240" w:lineRule="auto"/>
            <w:rPr>
              <w:rFonts w:asciiTheme="majorHAnsi" w:hAnsiTheme="majorHAnsi" w:cstheme="majorHAnsi"/>
              <w:sz w:val="32"/>
              <w:szCs w:val="32"/>
            </w:rPr>
          </w:pPr>
          <w:r>
            <w:rPr>
              <w:rFonts w:asciiTheme="majorHAnsi" w:hAnsiTheme="majorHAnsi" w:cstheme="majorHAnsi"/>
              <w:sz w:val="32"/>
              <w:szCs w:val="32"/>
            </w:rPr>
            <w:t>Community Corrections Manager (</w:t>
          </w:r>
          <w:r w:rsidR="00507223">
            <w:rPr>
              <w:rFonts w:asciiTheme="majorHAnsi" w:hAnsiTheme="majorHAnsi" w:cstheme="majorHAnsi"/>
              <w:sz w:val="32"/>
              <w:szCs w:val="32"/>
            </w:rPr>
            <w:t>s</w:t>
          </w:r>
          <w:r w:rsidR="00AC6BFC">
            <w:rPr>
              <w:rFonts w:asciiTheme="majorHAnsi" w:hAnsiTheme="majorHAnsi" w:cstheme="majorHAnsi"/>
              <w:sz w:val="32"/>
              <w:szCs w:val="32"/>
            </w:rPr>
            <w:t>ma</w:t>
          </w:r>
          <w:r>
            <w:rPr>
              <w:rFonts w:asciiTheme="majorHAnsi" w:hAnsiTheme="majorHAnsi" w:cstheme="majorHAnsi"/>
              <w:sz w:val="32"/>
              <w:szCs w:val="32"/>
            </w:rPr>
            <w:t>ll</w:t>
          </w:r>
          <w:r w:rsidR="00507223">
            <w:rPr>
              <w:rFonts w:asciiTheme="majorHAnsi" w:hAnsiTheme="majorHAnsi" w:cstheme="majorHAnsi"/>
              <w:sz w:val="32"/>
              <w:szCs w:val="32"/>
            </w:rPr>
            <w:t>er</w:t>
          </w:r>
          <w:r>
            <w:rPr>
              <w:rFonts w:asciiTheme="majorHAnsi" w:hAnsiTheme="majorHAnsi" w:cstheme="majorHAnsi"/>
              <w:sz w:val="32"/>
              <w:szCs w:val="32"/>
            </w:rPr>
            <w:t xml:space="preserve"> </w:t>
          </w:r>
          <w:r w:rsidR="00507223">
            <w:rPr>
              <w:rFonts w:asciiTheme="majorHAnsi" w:hAnsiTheme="majorHAnsi" w:cstheme="majorHAnsi"/>
              <w:sz w:val="32"/>
              <w:szCs w:val="32"/>
            </w:rPr>
            <w:t>o</w:t>
          </w:r>
          <w:r>
            <w:rPr>
              <w:rFonts w:asciiTheme="majorHAnsi" w:hAnsiTheme="majorHAnsi" w:cstheme="majorHAnsi"/>
              <w:sz w:val="32"/>
              <w:szCs w:val="32"/>
            </w:rPr>
            <w:t>ffice</w:t>
          </w:r>
          <w:r w:rsidR="00507223">
            <w:rPr>
              <w:rFonts w:asciiTheme="majorHAnsi" w:hAnsiTheme="majorHAnsi" w:cstheme="majorHAnsi"/>
              <w:sz w:val="32"/>
              <w:szCs w:val="32"/>
            </w:rPr>
            <w:t>/hub</w:t>
          </w:r>
          <w:r>
            <w:rPr>
              <w:rFonts w:asciiTheme="majorHAnsi" w:hAnsiTheme="majorHAnsi" w:cstheme="majorHAnsi"/>
              <w:sz w:val="32"/>
              <w:szCs w:val="32"/>
            </w:rPr>
            <w:t>)</w:t>
          </w:r>
        </w:p>
        <w:p w14:paraId="1D450B4B" w14:textId="5941AE2F" w:rsidR="008C131B" w:rsidRPr="00753C8C" w:rsidRDefault="008C131B" w:rsidP="00E832CB">
          <w:pPr>
            <w:pStyle w:val="TitleSub"/>
            <w:spacing w:after="0" w:line="240" w:lineRule="auto"/>
            <w:jc w:val="right"/>
            <w:rPr>
              <w:sz w:val="22"/>
              <w:szCs w:val="22"/>
            </w:rPr>
          </w:pPr>
        </w:p>
      </w:tc>
    </w:tr>
  </w:tbl>
  <w:p w14:paraId="296DA247" w14:textId="0F5FE82A"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4pt;height:22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6821220"/>
    <w:multiLevelType w:val="hybridMultilevel"/>
    <w:tmpl w:val="FE408C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6AE21D5"/>
    <w:multiLevelType w:val="hybridMultilevel"/>
    <w:tmpl w:val="39AA9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B60F5F"/>
    <w:multiLevelType w:val="hybridMultilevel"/>
    <w:tmpl w:val="C96841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20"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5"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05388332">
    <w:abstractNumId w:val="9"/>
  </w:num>
  <w:num w:numId="2" w16cid:durableId="1949503870">
    <w:abstractNumId w:val="7"/>
  </w:num>
  <w:num w:numId="3" w16cid:durableId="1379016969">
    <w:abstractNumId w:val="6"/>
  </w:num>
  <w:num w:numId="4" w16cid:durableId="2047023911">
    <w:abstractNumId w:val="5"/>
  </w:num>
  <w:num w:numId="5" w16cid:durableId="2086611504">
    <w:abstractNumId w:val="4"/>
  </w:num>
  <w:num w:numId="6" w16cid:durableId="967131445">
    <w:abstractNumId w:val="8"/>
  </w:num>
  <w:num w:numId="7" w16cid:durableId="596401155">
    <w:abstractNumId w:val="3"/>
  </w:num>
  <w:num w:numId="8" w16cid:durableId="793795175">
    <w:abstractNumId w:val="2"/>
  </w:num>
  <w:num w:numId="9" w16cid:durableId="2121025706">
    <w:abstractNumId w:val="1"/>
  </w:num>
  <w:num w:numId="10" w16cid:durableId="721059813">
    <w:abstractNumId w:val="0"/>
  </w:num>
  <w:num w:numId="11" w16cid:durableId="177275627">
    <w:abstractNumId w:val="10"/>
  </w:num>
  <w:num w:numId="12" w16cid:durableId="815300327">
    <w:abstractNumId w:val="24"/>
  </w:num>
  <w:num w:numId="13" w16cid:durableId="659965369">
    <w:abstractNumId w:val="24"/>
  </w:num>
  <w:num w:numId="14" w16cid:durableId="106508616">
    <w:abstractNumId w:val="12"/>
  </w:num>
  <w:num w:numId="15" w16cid:durableId="1856573421">
    <w:abstractNumId w:val="12"/>
  </w:num>
  <w:num w:numId="16" w16cid:durableId="1784156300">
    <w:abstractNumId w:val="12"/>
  </w:num>
  <w:num w:numId="17" w16cid:durableId="1705524009">
    <w:abstractNumId w:val="12"/>
  </w:num>
  <w:num w:numId="18" w16cid:durableId="1865360908">
    <w:abstractNumId w:val="12"/>
  </w:num>
  <w:num w:numId="19" w16cid:durableId="639843452">
    <w:abstractNumId w:val="12"/>
  </w:num>
  <w:num w:numId="20" w16cid:durableId="1481003149">
    <w:abstractNumId w:val="25"/>
  </w:num>
  <w:num w:numId="21" w16cid:durableId="757019308">
    <w:abstractNumId w:val="22"/>
  </w:num>
  <w:num w:numId="22" w16cid:durableId="528222820">
    <w:abstractNumId w:val="20"/>
  </w:num>
  <w:num w:numId="23" w16cid:durableId="1204488629">
    <w:abstractNumId w:val="21"/>
  </w:num>
  <w:num w:numId="24" w16cid:durableId="1338921568">
    <w:abstractNumId w:val="16"/>
  </w:num>
  <w:num w:numId="25" w16cid:durableId="304698888">
    <w:abstractNumId w:val="26"/>
  </w:num>
  <w:num w:numId="26" w16cid:durableId="1876118600">
    <w:abstractNumId w:val="9"/>
  </w:num>
  <w:num w:numId="27" w16cid:durableId="1179470308">
    <w:abstractNumId w:val="23"/>
  </w:num>
  <w:num w:numId="28" w16cid:durableId="1434323953">
    <w:abstractNumId w:val="17"/>
  </w:num>
  <w:num w:numId="29" w16cid:durableId="843201891">
    <w:abstractNumId w:val="13"/>
  </w:num>
  <w:num w:numId="30" w16cid:durableId="1069419224">
    <w:abstractNumId w:val="11"/>
  </w:num>
  <w:num w:numId="31" w16cid:durableId="1094782361">
    <w:abstractNumId w:val="9"/>
  </w:num>
  <w:num w:numId="32" w16cid:durableId="172845711">
    <w:abstractNumId w:val="19"/>
  </w:num>
  <w:num w:numId="33" w16cid:durableId="1121195003">
    <w:abstractNumId w:val="15"/>
  </w:num>
  <w:num w:numId="34" w16cid:durableId="4677129">
    <w:abstractNumId w:val="18"/>
  </w:num>
  <w:num w:numId="35" w16cid:durableId="1161002715">
    <w:abstractNumId w:val="14"/>
  </w:num>
  <w:num w:numId="36" w16cid:durableId="6145968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revisionView w:inkAnnotations="0"/>
  <w:documentProtection w:edit="readOnly" w:enforcement="1" w:cryptProviderType="rsaAES" w:cryptAlgorithmClass="hash" w:cryptAlgorithmType="typeAny" w:cryptAlgorithmSid="14" w:cryptSpinCount="100000" w:hash="e4j6s0ZwMgzcxoX3dCfKoTeuu+hHx4Aq1qCwQxVOthfS5A3a73I2fEEyQLtInOsxwnlHsrXc54ptFbT29/QSYg==" w:salt="LzFWKGiy+UGWA6rqlrtfg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45"/>
    <w:rsid w:val="000004A7"/>
    <w:rsid w:val="0000267F"/>
    <w:rsid w:val="00004222"/>
    <w:rsid w:val="000044A0"/>
    <w:rsid w:val="00006660"/>
    <w:rsid w:val="000111F8"/>
    <w:rsid w:val="00014206"/>
    <w:rsid w:val="00014E98"/>
    <w:rsid w:val="000151A9"/>
    <w:rsid w:val="00021A26"/>
    <w:rsid w:val="000227A8"/>
    <w:rsid w:val="0002436B"/>
    <w:rsid w:val="00025270"/>
    <w:rsid w:val="0002595E"/>
    <w:rsid w:val="0002637C"/>
    <w:rsid w:val="0003077E"/>
    <w:rsid w:val="00031E32"/>
    <w:rsid w:val="0003659D"/>
    <w:rsid w:val="0003748A"/>
    <w:rsid w:val="00042681"/>
    <w:rsid w:val="00043B92"/>
    <w:rsid w:val="000440C3"/>
    <w:rsid w:val="00045975"/>
    <w:rsid w:val="0004724B"/>
    <w:rsid w:val="000477E1"/>
    <w:rsid w:val="00050CD8"/>
    <w:rsid w:val="00051237"/>
    <w:rsid w:val="000564AF"/>
    <w:rsid w:val="000575F8"/>
    <w:rsid w:val="00057CB3"/>
    <w:rsid w:val="00057FCB"/>
    <w:rsid w:val="000618BB"/>
    <w:rsid w:val="0006207C"/>
    <w:rsid w:val="000626FD"/>
    <w:rsid w:val="00062859"/>
    <w:rsid w:val="0006316C"/>
    <w:rsid w:val="00063E42"/>
    <w:rsid w:val="00065DE4"/>
    <w:rsid w:val="000673A1"/>
    <w:rsid w:val="00071200"/>
    <w:rsid w:val="00073F1E"/>
    <w:rsid w:val="00074A80"/>
    <w:rsid w:val="00077B45"/>
    <w:rsid w:val="00077DFF"/>
    <w:rsid w:val="0008547B"/>
    <w:rsid w:val="000865FB"/>
    <w:rsid w:val="00086B43"/>
    <w:rsid w:val="00090E37"/>
    <w:rsid w:val="0009116E"/>
    <w:rsid w:val="000915AA"/>
    <w:rsid w:val="00092A99"/>
    <w:rsid w:val="00094538"/>
    <w:rsid w:val="000967EB"/>
    <w:rsid w:val="000975C1"/>
    <w:rsid w:val="00097C7F"/>
    <w:rsid w:val="00097CC6"/>
    <w:rsid w:val="000A16AF"/>
    <w:rsid w:val="000A417B"/>
    <w:rsid w:val="000A4E9E"/>
    <w:rsid w:val="000A561C"/>
    <w:rsid w:val="000A75A4"/>
    <w:rsid w:val="000B127E"/>
    <w:rsid w:val="000B1FDB"/>
    <w:rsid w:val="000B370C"/>
    <w:rsid w:val="000B6008"/>
    <w:rsid w:val="000C0270"/>
    <w:rsid w:val="000C21B3"/>
    <w:rsid w:val="000C2AB2"/>
    <w:rsid w:val="000C65EE"/>
    <w:rsid w:val="000D05E3"/>
    <w:rsid w:val="000D7F14"/>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2A14"/>
    <w:rsid w:val="0011338E"/>
    <w:rsid w:val="001142DA"/>
    <w:rsid w:val="0011627F"/>
    <w:rsid w:val="00116B0F"/>
    <w:rsid w:val="00116F0D"/>
    <w:rsid w:val="001170B6"/>
    <w:rsid w:val="00120A45"/>
    <w:rsid w:val="0012232D"/>
    <w:rsid w:val="00122685"/>
    <w:rsid w:val="00123E52"/>
    <w:rsid w:val="00126219"/>
    <w:rsid w:val="0012683A"/>
    <w:rsid w:val="00130BC5"/>
    <w:rsid w:val="00142BAB"/>
    <w:rsid w:val="0014452C"/>
    <w:rsid w:val="0014796C"/>
    <w:rsid w:val="0015040C"/>
    <w:rsid w:val="001612BF"/>
    <w:rsid w:val="00162154"/>
    <w:rsid w:val="00162275"/>
    <w:rsid w:val="001708F4"/>
    <w:rsid w:val="00172328"/>
    <w:rsid w:val="0017252E"/>
    <w:rsid w:val="00172A22"/>
    <w:rsid w:val="00174755"/>
    <w:rsid w:val="00176E9A"/>
    <w:rsid w:val="001772A3"/>
    <w:rsid w:val="00186C79"/>
    <w:rsid w:val="00186E1B"/>
    <w:rsid w:val="00186F6C"/>
    <w:rsid w:val="001875A4"/>
    <w:rsid w:val="00187715"/>
    <w:rsid w:val="00190510"/>
    <w:rsid w:val="00191F05"/>
    <w:rsid w:val="001945A8"/>
    <w:rsid w:val="00197236"/>
    <w:rsid w:val="00197C3E"/>
    <w:rsid w:val="00197F8F"/>
    <w:rsid w:val="001A1637"/>
    <w:rsid w:val="001A5B5E"/>
    <w:rsid w:val="001A5DBF"/>
    <w:rsid w:val="001A704A"/>
    <w:rsid w:val="001B0AF4"/>
    <w:rsid w:val="001C0122"/>
    <w:rsid w:val="001C0E34"/>
    <w:rsid w:val="001C406E"/>
    <w:rsid w:val="001C752D"/>
    <w:rsid w:val="001D05B7"/>
    <w:rsid w:val="001D0E26"/>
    <w:rsid w:val="001D0E78"/>
    <w:rsid w:val="001D133A"/>
    <w:rsid w:val="001D1BB5"/>
    <w:rsid w:val="001D73CA"/>
    <w:rsid w:val="001E0F3B"/>
    <w:rsid w:val="001E2897"/>
    <w:rsid w:val="001E2B26"/>
    <w:rsid w:val="001E7CA4"/>
    <w:rsid w:val="001F0E79"/>
    <w:rsid w:val="001F3B8E"/>
    <w:rsid w:val="001F57B6"/>
    <w:rsid w:val="001F5938"/>
    <w:rsid w:val="001F618B"/>
    <w:rsid w:val="00202CD4"/>
    <w:rsid w:val="00203935"/>
    <w:rsid w:val="00203E4E"/>
    <w:rsid w:val="00206C07"/>
    <w:rsid w:val="00206F8D"/>
    <w:rsid w:val="00213ED7"/>
    <w:rsid w:val="0021606E"/>
    <w:rsid w:val="00217C41"/>
    <w:rsid w:val="00222CC4"/>
    <w:rsid w:val="002256A0"/>
    <w:rsid w:val="002347AA"/>
    <w:rsid w:val="00237136"/>
    <w:rsid w:val="00237CFF"/>
    <w:rsid w:val="00243914"/>
    <w:rsid w:val="00245288"/>
    <w:rsid w:val="00252BF9"/>
    <w:rsid w:val="0025331E"/>
    <w:rsid w:val="00265BEF"/>
    <w:rsid w:val="00271FAE"/>
    <w:rsid w:val="002735A9"/>
    <w:rsid w:val="0028049D"/>
    <w:rsid w:val="00280676"/>
    <w:rsid w:val="00280F96"/>
    <w:rsid w:val="00284FE6"/>
    <w:rsid w:val="00285EA6"/>
    <w:rsid w:val="002863B5"/>
    <w:rsid w:val="00286B47"/>
    <w:rsid w:val="002872F7"/>
    <w:rsid w:val="002901B8"/>
    <w:rsid w:val="00294E56"/>
    <w:rsid w:val="00297CDF"/>
    <w:rsid w:val="002A18A8"/>
    <w:rsid w:val="002A4149"/>
    <w:rsid w:val="002A41AA"/>
    <w:rsid w:val="002A60C2"/>
    <w:rsid w:val="002B27D4"/>
    <w:rsid w:val="002B2C5E"/>
    <w:rsid w:val="002C39EE"/>
    <w:rsid w:val="002C458A"/>
    <w:rsid w:val="002D0251"/>
    <w:rsid w:val="002D0EEE"/>
    <w:rsid w:val="002D4902"/>
    <w:rsid w:val="002D4927"/>
    <w:rsid w:val="002D4DE0"/>
    <w:rsid w:val="002D6639"/>
    <w:rsid w:val="002E09D3"/>
    <w:rsid w:val="002E11BF"/>
    <w:rsid w:val="002E3146"/>
    <w:rsid w:val="002F07BE"/>
    <w:rsid w:val="002F2D26"/>
    <w:rsid w:val="003000E8"/>
    <w:rsid w:val="00300340"/>
    <w:rsid w:val="003008BA"/>
    <w:rsid w:val="0030097A"/>
    <w:rsid w:val="00301B57"/>
    <w:rsid w:val="00302551"/>
    <w:rsid w:val="003025D5"/>
    <w:rsid w:val="00305B0A"/>
    <w:rsid w:val="00313043"/>
    <w:rsid w:val="00321089"/>
    <w:rsid w:val="003212A3"/>
    <w:rsid w:val="003227C4"/>
    <w:rsid w:val="00322B27"/>
    <w:rsid w:val="00324761"/>
    <w:rsid w:val="00324F2D"/>
    <w:rsid w:val="00326B2D"/>
    <w:rsid w:val="00327C35"/>
    <w:rsid w:val="00330331"/>
    <w:rsid w:val="00333819"/>
    <w:rsid w:val="00334ED9"/>
    <w:rsid w:val="0033590A"/>
    <w:rsid w:val="00342FA6"/>
    <w:rsid w:val="0034373A"/>
    <w:rsid w:val="003452C0"/>
    <w:rsid w:val="00347F09"/>
    <w:rsid w:val="00351878"/>
    <w:rsid w:val="00354809"/>
    <w:rsid w:val="00354BF7"/>
    <w:rsid w:val="003551DB"/>
    <w:rsid w:val="00355AB8"/>
    <w:rsid w:val="0035793D"/>
    <w:rsid w:val="00357A96"/>
    <w:rsid w:val="003605CF"/>
    <w:rsid w:val="003613F1"/>
    <w:rsid w:val="0036321F"/>
    <w:rsid w:val="00365DAF"/>
    <w:rsid w:val="003661D3"/>
    <w:rsid w:val="00366F02"/>
    <w:rsid w:val="0037183B"/>
    <w:rsid w:val="003726BA"/>
    <w:rsid w:val="00375A2D"/>
    <w:rsid w:val="00376812"/>
    <w:rsid w:val="00376972"/>
    <w:rsid w:val="003776D3"/>
    <w:rsid w:val="00385104"/>
    <w:rsid w:val="00385EAF"/>
    <w:rsid w:val="003904D7"/>
    <w:rsid w:val="00391A1D"/>
    <w:rsid w:val="00394D28"/>
    <w:rsid w:val="003A2081"/>
    <w:rsid w:val="003A26DA"/>
    <w:rsid w:val="003A342B"/>
    <w:rsid w:val="003A5831"/>
    <w:rsid w:val="003A7296"/>
    <w:rsid w:val="003B1681"/>
    <w:rsid w:val="003B6D52"/>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1151"/>
    <w:rsid w:val="003F22BD"/>
    <w:rsid w:val="003F2E7D"/>
    <w:rsid w:val="003F58FA"/>
    <w:rsid w:val="003F6BC9"/>
    <w:rsid w:val="003F6E2B"/>
    <w:rsid w:val="003F7C59"/>
    <w:rsid w:val="00402E6D"/>
    <w:rsid w:val="00404A20"/>
    <w:rsid w:val="0041221E"/>
    <w:rsid w:val="0041232C"/>
    <w:rsid w:val="00413AD4"/>
    <w:rsid w:val="00420C6F"/>
    <w:rsid w:val="004219E2"/>
    <w:rsid w:val="0042535F"/>
    <w:rsid w:val="0042689D"/>
    <w:rsid w:val="0042783B"/>
    <w:rsid w:val="004344E3"/>
    <w:rsid w:val="00440C1F"/>
    <w:rsid w:val="004418E9"/>
    <w:rsid w:val="00442916"/>
    <w:rsid w:val="004442C4"/>
    <w:rsid w:val="00444CE9"/>
    <w:rsid w:val="00444E4D"/>
    <w:rsid w:val="00444EC5"/>
    <w:rsid w:val="00451821"/>
    <w:rsid w:val="004522D0"/>
    <w:rsid w:val="004536A3"/>
    <w:rsid w:val="00453AA6"/>
    <w:rsid w:val="00454B08"/>
    <w:rsid w:val="004562EC"/>
    <w:rsid w:val="0045640E"/>
    <w:rsid w:val="00456937"/>
    <w:rsid w:val="00460C8B"/>
    <w:rsid w:val="004629AB"/>
    <w:rsid w:val="00466C40"/>
    <w:rsid w:val="00467A4C"/>
    <w:rsid w:val="00470173"/>
    <w:rsid w:val="00470D08"/>
    <w:rsid w:val="004714EE"/>
    <w:rsid w:val="0047302C"/>
    <w:rsid w:val="004738F6"/>
    <w:rsid w:val="004750B2"/>
    <w:rsid w:val="00475E3E"/>
    <w:rsid w:val="00477052"/>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143"/>
    <w:rsid w:val="004B57AD"/>
    <w:rsid w:val="004B5D0E"/>
    <w:rsid w:val="004B7C08"/>
    <w:rsid w:val="004C2EF6"/>
    <w:rsid w:val="004D1E56"/>
    <w:rsid w:val="004D3800"/>
    <w:rsid w:val="004D751F"/>
    <w:rsid w:val="004E0CEE"/>
    <w:rsid w:val="004E3295"/>
    <w:rsid w:val="004E4265"/>
    <w:rsid w:val="004E4642"/>
    <w:rsid w:val="004E5FCD"/>
    <w:rsid w:val="004E7C6C"/>
    <w:rsid w:val="004F1DB4"/>
    <w:rsid w:val="004F1FB5"/>
    <w:rsid w:val="004F4AB0"/>
    <w:rsid w:val="004F6193"/>
    <w:rsid w:val="004F7410"/>
    <w:rsid w:val="004F7A85"/>
    <w:rsid w:val="005030FB"/>
    <w:rsid w:val="005037F1"/>
    <w:rsid w:val="00505E60"/>
    <w:rsid w:val="00506C0E"/>
    <w:rsid w:val="00506CB5"/>
    <w:rsid w:val="00506DED"/>
    <w:rsid w:val="00507223"/>
    <w:rsid w:val="00507F16"/>
    <w:rsid w:val="005122CD"/>
    <w:rsid w:val="005132CB"/>
    <w:rsid w:val="00513560"/>
    <w:rsid w:val="00516780"/>
    <w:rsid w:val="00516C0A"/>
    <w:rsid w:val="00520935"/>
    <w:rsid w:val="00524886"/>
    <w:rsid w:val="00525547"/>
    <w:rsid w:val="00526D8B"/>
    <w:rsid w:val="00530754"/>
    <w:rsid w:val="00531385"/>
    <w:rsid w:val="0053264A"/>
    <w:rsid w:val="005360FF"/>
    <w:rsid w:val="00540C8A"/>
    <w:rsid w:val="00546A7D"/>
    <w:rsid w:val="005472AC"/>
    <w:rsid w:val="00550F81"/>
    <w:rsid w:val="00552A7A"/>
    <w:rsid w:val="00553980"/>
    <w:rsid w:val="00554A2C"/>
    <w:rsid w:val="00556960"/>
    <w:rsid w:val="00557E44"/>
    <w:rsid w:val="0056018B"/>
    <w:rsid w:val="005612AD"/>
    <w:rsid w:val="00561E84"/>
    <w:rsid w:val="0056491F"/>
    <w:rsid w:val="00566E7B"/>
    <w:rsid w:val="0056725F"/>
    <w:rsid w:val="00570E7B"/>
    <w:rsid w:val="005713D4"/>
    <w:rsid w:val="005741B0"/>
    <w:rsid w:val="00575E21"/>
    <w:rsid w:val="0057653B"/>
    <w:rsid w:val="00576997"/>
    <w:rsid w:val="00580570"/>
    <w:rsid w:val="005829CE"/>
    <w:rsid w:val="00582E73"/>
    <w:rsid w:val="005840AF"/>
    <w:rsid w:val="0058517A"/>
    <w:rsid w:val="0058762A"/>
    <w:rsid w:val="0059103E"/>
    <w:rsid w:val="00591804"/>
    <w:rsid w:val="00594A6C"/>
    <w:rsid w:val="005A17C5"/>
    <w:rsid w:val="005A2572"/>
    <w:rsid w:val="005A28F1"/>
    <w:rsid w:val="005A2C7E"/>
    <w:rsid w:val="005B06A8"/>
    <w:rsid w:val="005B4A86"/>
    <w:rsid w:val="005B4FC3"/>
    <w:rsid w:val="005B5229"/>
    <w:rsid w:val="005B740B"/>
    <w:rsid w:val="005C08E4"/>
    <w:rsid w:val="005C0EBF"/>
    <w:rsid w:val="005C538C"/>
    <w:rsid w:val="005D2B6B"/>
    <w:rsid w:val="005D3386"/>
    <w:rsid w:val="005D62DC"/>
    <w:rsid w:val="005D6B2D"/>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17D2"/>
    <w:rsid w:val="00602728"/>
    <w:rsid w:val="00603753"/>
    <w:rsid w:val="00604DCB"/>
    <w:rsid w:val="00611740"/>
    <w:rsid w:val="00611A2E"/>
    <w:rsid w:val="00620CA4"/>
    <w:rsid w:val="00624400"/>
    <w:rsid w:val="0063412F"/>
    <w:rsid w:val="00634506"/>
    <w:rsid w:val="00635BBB"/>
    <w:rsid w:val="006367AD"/>
    <w:rsid w:val="00637B95"/>
    <w:rsid w:val="00640B15"/>
    <w:rsid w:val="0064395B"/>
    <w:rsid w:val="00644998"/>
    <w:rsid w:val="00645B72"/>
    <w:rsid w:val="00651CEC"/>
    <w:rsid w:val="0065244C"/>
    <w:rsid w:val="00653925"/>
    <w:rsid w:val="006540AF"/>
    <w:rsid w:val="0065653A"/>
    <w:rsid w:val="00656EFD"/>
    <w:rsid w:val="006632B2"/>
    <w:rsid w:val="006633EF"/>
    <w:rsid w:val="00664E16"/>
    <w:rsid w:val="00666D0F"/>
    <w:rsid w:val="00670228"/>
    <w:rsid w:val="006710B5"/>
    <w:rsid w:val="006714AB"/>
    <w:rsid w:val="00671EDB"/>
    <w:rsid w:val="006736E8"/>
    <w:rsid w:val="00673E9B"/>
    <w:rsid w:val="006740B0"/>
    <w:rsid w:val="00674F8F"/>
    <w:rsid w:val="00675CBA"/>
    <w:rsid w:val="006769BD"/>
    <w:rsid w:val="006800AF"/>
    <w:rsid w:val="00682ACF"/>
    <w:rsid w:val="0068360A"/>
    <w:rsid w:val="00683BF1"/>
    <w:rsid w:val="00684141"/>
    <w:rsid w:val="00685FA7"/>
    <w:rsid w:val="00694BF2"/>
    <w:rsid w:val="00695C95"/>
    <w:rsid w:val="00696D00"/>
    <w:rsid w:val="00697DF2"/>
    <w:rsid w:val="00697E93"/>
    <w:rsid w:val="006A291C"/>
    <w:rsid w:val="006A38B2"/>
    <w:rsid w:val="006A56A5"/>
    <w:rsid w:val="006A6D25"/>
    <w:rsid w:val="006B2AA5"/>
    <w:rsid w:val="006B4035"/>
    <w:rsid w:val="006B592A"/>
    <w:rsid w:val="006C1B5E"/>
    <w:rsid w:val="006C1FBD"/>
    <w:rsid w:val="006C3E53"/>
    <w:rsid w:val="006C5A71"/>
    <w:rsid w:val="006C6EB0"/>
    <w:rsid w:val="006E0883"/>
    <w:rsid w:val="006E41E5"/>
    <w:rsid w:val="006E6D2F"/>
    <w:rsid w:val="006F2A07"/>
    <w:rsid w:val="006F390F"/>
    <w:rsid w:val="006F481B"/>
    <w:rsid w:val="006F6540"/>
    <w:rsid w:val="006F7045"/>
    <w:rsid w:val="00700589"/>
    <w:rsid w:val="0070281C"/>
    <w:rsid w:val="00710714"/>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36C6A"/>
    <w:rsid w:val="00741726"/>
    <w:rsid w:val="0074504D"/>
    <w:rsid w:val="00745BF4"/>
    <w:rsid w:val="00751C97"/>
    <w:rsid w:val="00752E19"/>
    <w:rsid w:val="00753279"/>
    <w:rsid w:val="00753C8C"/>
    <w:rsid w:val="00754862"/>
    <w:rsid w:val="00755854"/>
    <w:rsid w:val="00760115"/>
    <w:rsid w:val="0076011C"/>
    <w:rsid w:val="0076331C"/>
    <w:rsid w:val="00766964"/>
    <w:rsid w:val="00766A1C"/>
    <w:rsid w:val="00766C18"/>
    <w:rsid w:val="00770163"/>
    <w:rsid w:val="00772834"/>
    <w:rsid w:val="00773F15"/>
    <w:rsid w:val="007777BF"/>
    <w:rsid w:val="00780769"/>
    <w:rsid w:val="007830E1"/>
    <w:rsid w:val="00783B4D"/>
    <w:rsid w:val="00783BBC"/>
    <w:rsid w:val="007845C3"/>
    <w:rsid w:val="00784A05"/>
    <w:rsid w:val="00784BB5"/>
    <w:rsid w:val="00790D4E"/>
    <w:rsid w:val="00791F8E"/>
    <w:rsid w:val="007924CD"/>
    <w:rsid w:val="00792E6F"/>
    <w:rsid w:val="0079471C"/>
    <w:rsid w:val="00796201"/>
    <w:rsid w:val="0079771E"/>
    <w:rsid w:val="007A177A"/>
    <w:rsid w:val="007A3E74"/>
    <w:rsid w:val="007B05B2"/>
    <w:rsid w:val="007B3114"/>
    <w:rsid w:val="007B6716"/>
    <w:rsid w:val="007C1E46"/>
    <w:rsid w:val="007C47A9"/>
    <w:rsid w:val="007C5680"/>
    <w:rsid w:val="007C57CE"/>
    <w:rsid w:val="007C76D0"/>
    <w:rsid w:val="007C7AE1"/>
    <w:rsid w:val="007D0539"/>
    <w:rsid w:val="007D0E9F"/>
    <w:rsid w:val="007D6D30"/>
    <w:rsid w:val="007E1808"/>
    <w:rsid w:val="007E3E39"/>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25D5"/>
    <w:rsid w:val="00832BDB"/>
    <w:rsid w:val="00833B64"/>
    <w:rsid w:val="00835D24"/>
    <w:rsid w:val="008365F5"/>
    <w:rsid w:val="00842FBF"/>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FF3"/>
    <w:rsid w:val="0088214A"/>
    <w:rsid w:val="0088225F"/>
    <w:rsid w:val="00883378"/>
    <w:rsid w:val="00884050"/>
    <w:rsid w:val="008913F9"/>
    <w:rsid w:val="008913FE"/>
    <w:rsid w:val="0089412A"/>
    <w:rsid w:val="00896561"/>
    <w:rsid w:val="008978C5"/>
    <w:rsid w:val="008A043A"/>
    <w:rsid w:val="008A09CE"/>
    <w:rsid w:val="008A33F0"/>
    <w:rsid w:val="008A3826"/>
    <w:rsid w:val="008A5136"/>
    <w:rsid w:val="008A77FC"/>
    <w:rsid w:val="008B1D03"/>
    <w:rsid w:val="008B201D"/>
    <w:rsid w:val="008B243C"/>
    <w:rsid w:val="008B35C3"/>
    <w:rsid w:val="008B79A8"/>
    <w:rsid w:val="008C0A06"/>
    <w:rsid w:val="008C131B"/>
    <w:rsid w:val="008C78EF"/>
    <w:rsid w:val="008D21B4"/>
    <w:rsid w:val="008D774C"/>
    <w:rsid w:val="008E0207"/>
    <w:rsid w:val="008E2FD9"/>
    <w:rsid w:val="008E4C85"/>
    <w:rsid w:val="008E525F"/>
    <w:rsid w:val="008E52B8"/>
    <w:rsid w:val="008E562C"/>
    <w:rsid w:val="008E65A3"/>
    <w:rsid w:val="008E6C44"/>
    <w:rsid w:val="008F12FD"/>
    <w:rsid w:val="008F52FC"/>
    <w:rsid w:val="00901B0A"/>
    <w:rsid w:val="00903694"/>
    <w:rsid w:val="00904F13"/>
    <w:rsid w:val="00911600"/>
    <w:rsid w:val="0091160E"/>
    <w:rsid w:val="00913641"/>
    <w:rsid w:val="00913836"/>
    <w:rsid w:val="009149AC"/>
    <w:rsid w:val="00914D86"/>
    <w:rsid w:val="0092000E"/>
    <w:rsid w:val="00920A62"/>
    <w:rsid w:val="009226AA"/>
    <w:rsid w:val="00927BEC"/>
    <w:rsid w:val="00930255"/>
    <w:rsid w:val="009302D1"/>
    <w:rsid w:val="009303B6"/>
    <w:rsid w:val="00930BFE"/>
    <w:rsid w:val="00931E80"/>
    <w:rsid w:val="00933765"/>
    <w:rsid w:val="0093429D"/>
    <w:rsid w:val="00935FF0"/>
    <w:rsid w:val="00945108"/>
    <w:rsid w:val="00945CBA"/>
    <w:rsid w:val="00951702"/>
    <w:rsid w:val="009545EC"/>
    <w:rsid w:val="009565EF"/>
    <w:rsid w:val="0095776A"/>
    <w:rsid w:val="0095786C"/>
    <w:rsid w:val="00957887"/>
    <w:rsid w:val="00957A8E"/>
    <w:rsid w:val="00957BF4"/>
    <w:rsid w:val="00960981"/>
    <w:rsid w:val="009609A1"/>
    <w:rsid w:val="0096289B"/>
    <w:rsid w:val="00965109"/>
    <w:rsid w:val="00966534"/>
    <w:rsid w:val="00967090"/>
    <w:rsid w:val="00970F86"/>
    <w:rsid w:val="00972AE0"/>
    <w:rsid w:val="00972C0F"/>
    <w:rsid w:val="00972D2F"/>
    <w:rsid w:val="00973219"/>
    <w:rsid w:val="0097549F"/>
    <w:rsid w:val="00975C70"/>
    <w:rsid w:val="009767D9"/>
    <w:rsid w:val="00982B3D"/>
    <w:rsid w:val="009847B4"/>
    <w:rsid w:val="009868FD"/>
    <w:rsid w:val="00990974"/>
    <w:rsid w:val="009933C0"/>
    <w:rsid w:val="00993AC0"/>
    <w:rsid w:val="00994854"/>
    <w:rsid w:val="009A0A5E"/>
    <w:rsid w:val="009A3B8F"/>
    <w:rsid w:val="009A6996"/>
    <w:rsid w:val="009A7ABD"/>
    <w:rsid w:val="009B3B93"/>
    <w:rsid w:val="009B6D47"/>
    <w:rsid w:val="009C0731"/>
    <w:rsid w:val="009C10F5"/>
    <w:rsid w:val="009C2A70"/>
    <w:rsid w:val="009C2D0D"/>
    <w:rsid w:val="009C726E"/>
    <w:rsid w:val="009D2ECB"/>
    <w:rsid w:val="009D32A7"/>
    <w:rsid w:val="009D3EB2"/>
    <w:rsid w:val="009D7C79"/>
    <w:rsid w:val="009E0144"/>
    <w:rsid w:val="009E39AD"/>
    <w:rsid w:val="009E3EA7"/>
    <w:rsid w:val="009E575C"/>
    <w:rsid w:val="009E597C"/>
    <w:rsid w:val="009E6312"/>
    <w:rsid w:val="009E678F"/>
    <w:rsid w:val="009F0890"/>
    <w:rsid w:val="009F0E18"/>
    <w:rsid w:val="009F182E"/>
    <w:rsid w:val="009F348E"/>
    <w:rsid w:val="009F7524"/>
    <w:rsid w:val="00A02297"/>
    <w:rsid w:val="00A03790"/>
    <w:rsid w:val="00A057BA"/>
    <w:rsid w:val="00A06383"/>
    <w:rsid w:val="00A063C8"/>
    <w:rsid w:val="00A0734A"/>
    <w:rsid w:val="00A109A5"/>
    <w:rsid w:val="00A120AB"/>
    <w:rsid w:val="00A14552"/>
    <w:rsid w:val="00A15CDB"/>
    <w:rsid w:val="00A21E67"/>
    <w:rsid w:val="00A24571"/>
    <w:rsid w:val="00A266ED"/>
    <w:rsid w:val="00A2703E"/>
    <w:rsid w:val="00A3361B"/>
    <w:rsid w:val="00A34E17"/>
    <w:rsid w:val="00A35AA5"/>
    <w:rsid w:val="00A362D2"/>
    <w:rsid w:val="00A37C23"/>
    <w:rsid w:val="00A43CE0"/>
    <w:rsid w:val="00A45F50"/>
    <w:rsid w:val="00A46C59"/>
    <w:rsid w:val="00A51871"/>
    <w:rsid w:val="00A51ECE"/>
    <w:rsid w:val="00A522D3"/>
    <w:rsid w:val="00A525E0"/>
    <w:rsid w:val="00A527FC"/>
    <w:rsid w:val="00A56978"/>
    <w:rsid w:val="00A61EA7"/>
    <w:rsid w:val="00A64134"/>
    <w:rsid w:val="00A67BC8"/>
    <w:rsid w:val="00A70731"/>
    <w:rsid w:val="00A755A5"/>
    <w:rsid w:val="00A756A7"/>
    <w:rsid w:val="00A76532"/>
    <w:rsid w:val="00A76BF2"/>
    <w:rsid w:val="00A77C45"/>
    <w:rsid w:val="00A8245E"/>
    <w:rsid w:val="00A82CC7"/>
    <w:rsid w:val="00A83DEC"/>
    <w:rsid w:val="00A84761"/>
    <w:rsid w:val="00A85354"/>
    <w:rsid w:val="00A85561"/>
    <w:rsid w:val="00A85ACD"/>
    <w:rsid w:val="00A86EA3"/>
    <w:rsid w:val="00A86F28"/>
    <w:rsid w:val="00A870F6"/>
    <w:rsid w:val="00A90F97"/>
    <w:rsid w:val="00A91E70"/>
    <w:rsid w:val="00A91FCC"/>
    <w:rsid w:val="00A93EB9"/>
    <w:rsid w:val="00AA00CD"/>
    <w:rsid w:val="00AA05B6"/>
    <w:rsid w:val="00AA3A8F"/>
    <w:rsid w:val="00AA65F1"/>
    <w:rsid w:val="00AB096C"/>
    <w:rsid w:val="00AB0B56"/>
    <w:rsid w:val="00AB5DEE"/>
    <w:rsid w:val="00AB767C"/>
    <w:rsid w:val="00AC0CEF"/>
    <w:rsid w:val="00AC273D"/>
    <w:rsid w:val="00AC3EE2"/>
    <w:rsid w:val="00AC43A3"/>
    <w:rsid w:val="00AC56BF"/>
    <w:rsid w:val="00AC6AE3"/>
    <w:rsid w:val="00AC6BFC"/>
    <w:rsid w:val="00AC7D9E"/>
    <w:rsid w:val="00AD4152"/>
    <w:rsid w:val="00AD5945"/>
    <w:rsid w:val="00AD6799"/>
    <w:rsid w:val="00AE2222"/>
    <w:rsid w:val="00AE321E"/>
    <w:rsid w:val="00AE75EA"/>
    <w:rsid w:val="00AF0507"/>
    <w:rsid w:val="00AF6C3D"/>
    <w:rsid w:val="00AF6C63"/>
    <w:rsid w:val="00AF75E3"/>
    <w:rsid w:val="00B0402F"/>
    <w:rsid w:val="00B04165"/>
    <w:rsid w:val="00B04B86"/>
    <w:rsid w:val="00B04E23"/>
    <w:rsid w:val="00B0703F"/>
    <w:rsid w:val="00B07555"/>
    <w:rsid w:val="00B0755E"/>
    <w:rsid w:val="00B2131F"/>
    <w:rsid w:val="00B223FE"/>
    <w:rsid w:val="00B229B3"/>
    <w:rsid w:val="00B24067"/>
    <w:rsid w:val="00B2603F"/>
    <w:rsid w:val="00B3444D"/>
    <w:rsid w:val="00B3551D"/>
    <w:rsid w:val="00B3664D"/>
    <w:rsid w:val="00B36ADB"/>
    <w:rsid w:val="00B37EC4"/>
    <w:rsid w:val="00B40DC6"/>
    <w:rsid w:val="00B40ED0"/>
    <w:rsid w:val="00B40F02"/>
    <w:rsid w:val="00B410CB"/>
    <w:rsid w:val="00B4385F"/>
    <w:rsid w:val="00B43C9C"/>
    <w:rsid w:val="00B444C2"/>
    <w:rsid w:val="00B44808"/>
    <w:rsid w:val="00B44FA0"/>
    <w:rsid w:val="00B46439"/>
    <w:rsid w:val="00B50ED5"/>
    <w:rsid w:val="00B520FC"/>
    <w:rsid w:val="00B545C7"/>
    <w:rsid w:val="00B547F2"/>
    <w:rsid w:val="00B55B6C"/>
    <w:rsid w:val="00B56682"/>
    <w:rsid w:val="00B566F3"/>
    <w:rsid w:val="00B62E06"/>
    <w:rsid w:val="00B6308A"/>
    <w:rsid w:val="00B6379C"/>
    <w:rsid w:val="00B63932"/>
    <w:rsid w:val="00B63C71"/>
    <w:rsid w:val="00B65238"/>
    <w:rsid w:val="00B65548"/>
    <w:rsid w:val="00B67CEE"/>
    <w:rsid w:val="00B72341"/>
    <w:rsid w:val="00B72DB9"/>
    <w:rsid w:val="00B75918"/>
    <w:rsid w:val="00B80BAB"/>
    <w:rsid w:val="00B81F30"/>
    <w:rsid w:val="00B9159B"/>
    <w:rsid w:val="00B92BA2"/>
    <w:rsid w:val="00B92D96"/>
    <w:rsid w:val="00B93AF5"/>
    <w:rsid w:val="00BA04C3"/>
    <w:rsid w:val="00BA2FCB"/>
    <w:rsid w:val="00BA36ED"/>
    <w:rsid w:val="00BA3815"/>
    <w:rsid w:val="00BA5174"/>
    <w:rsid w:val="00BB4A35"/>
    <w:rsid w:val="00BC3F78"/>
    <w:rsid w:val="00BC543C"/>
    <w:rsid w:val="00BC6B1F"/>
    <w:rsid w:val="00BC78A9"/>
    <w:rsid w:val="00BD1219"/>
    <w:rsid w:val="00BD1817"/>
    <w:rsid w:val="00BD4313"/>
    <w:rsid w:val="00BD79F4"/>
    <w:rsid w:val="00BE57E8"/>
    <w:rsid w:val="00BF3DFD"/>
    <w:rsid w:val="00BF5AC8"/>
    <w:rsid w:val="00BF6B99"/>
    <w:rsid w:val="00BF7C6A"/>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12A"/>
    <w:rsid w:val="00C23420"/>
    <w:rsid w:val="00C24A20"/>
    <w:rsid w:val="00C267D4"/>
    <w:rsid w:val="00C272EE"/>
    <w:rsid w:val="00C31C1C"/>
    <w:rsid w:val="00C362C0"/>
    <w:rsid w:val="00C443BB"/>
    <w:rsid w:val="00C45998"/>
    <w:rsid w:val="00C45AEA"/>
    <w:rsid w:val="00C47F9B"/>
    <w:rsid w:val="00C50D04"/>
    <w:rsid w:val="00C550B9"/>
    <w:rsid w:val="00C5547A"/>
    <w:rsid w:val="00C5778D"/>
    <w:rsid w:val="00C57959"/>
    <w:rsid w:val="00C61154"/>
    <w:rsid w:val="00C64392"/>
    <w:rsid w:val="00C64BAF"/>
    <w:rsid w:val="00C67638"/>
    <w:rsid w:val="00C677C0"/>
    <w:rsid w:val="00C74EE5"/>
    <w:rsid w:val="00C75830"/>
    <w:rsid w:val="00C76918"/>
    <w:rsid w:val="00C76E4D"/>
    <w:rsid w:val="00C774D1"/>
    <w:rsid w:val="00C801E1"/>
    <w:rsid w:val="00C84019"/>
    <w:rsid w:val="00C85EB2"/>
    <w:rsid w:val="00C91D7E"/>
    <w:rsid w:val="00C92D66"/>
    <w:rsid w:val="00C932BD"/>
    <w:rsid w:val="00C9331B"/>
    <w:rsid w:val="00C9380D"/>
    <w:rsid w:val="00C93D99"/>
    <w:rsid w:val="00C9515B"/>
    <w:rsid w:val="00C95A08"/>
    <w:rsid w:val="00C97302"/>
    <w:rsid w:val="00C974BD"/>
    <w:rsid w:val="00C978B9"/>
    <w:rsid w:val="00CA021A"/>
    <w:rsid w:val="00CA1F6A"/>
    <w:rsid w:val="00CA4745"/>
    <w:rsid w:val="00CA5938"/>
    <w:rsid w:val="00CA5AF4"/>
    <w:rsid w:val="00CA5D7F"/>
    <w:rsid w:val="00CA5FC3"/>
    <w:rsid w:val="00CA72D4"/>
    <w:rsid w:val="00CB036C"/>
    <w:rsid w:val="00CB0F21"/>
    <w:rsid w:val="00CB121B"/>
    <w:rsid w:val="00CB3D1A"/>
    <w:rsid w:val="00CB464E"/>
    <w:rsid w:val="00CB75E5"/>
    <w:rsid w:val="00CC2CD9"/>
    <w:rsid w:val="00CC2CE8"/>
    <w:rsid w:val="00CC47BF"/>
    <w:rsid w:val="00CD3717"/>
    <w:rsid w:val="00CD5CA8"/>
    <w:rsid w:val="00CD6BA6"/>
    <w:rsid w:val="00CE17D7"/>
    <w:rsid w:val="00CE5915"/>
    <w:rsid w:val="00CE5B1D"/>
    <w:rsid w:val="00CF008C"/>
    <w:rsid w:val="00CF0299"/>
    <w:rsid w:val="00CF1512"/>
    <w:rsid w:val="00CF15AA"/>
    <w:rsid w:val="00CF4997"/>
    <w:rsid w:val="00D009F6"/>
    <w:rsid w:val="00D01DE9"/>
    <w:rsid w:val="00D03021"/>
    <w:rsid w:val="00D11309"/>
    <w:rsid w:val="00D145C0"/>
    <w:rsid w:val="00D201B3"/>
    <w:rsid w:val="00D24E35"/>
    <w:rsid w:val="00D2560A"/>
    <w:rsid w:val="00D25C96"/>
    <w:rsid w:val="00D2725D"/>
    <w:rsid w:val="00D30028"/>
    <w:rsid w:val="00D30B4E"/>
    <w:rsid w:val="00D313EE"/>
    <w:rsid w:val="00D31F51"/>
    <w:rsid w:val="00D34DFE"/>
    <w:rsid w:val="00D35E99"/>
    <w:rsid w:val="00D427AD"/>
    <w:rsid w:val="00D4689C"/>
    <w:rsid w:val="00D46DFC"/>
    <w:rsid w:val="00D50088"/>
    <w:rsid w:val="00D55FDF"/>
    <w:rsid w:val="00D57BD0"/>
    <w:rsid w:val="00D6053D"/>
    <w:rsid w:val="00D60597"/>
    <w:rsid w:val="00D6122E"/>
    <w:rsid w:val="00D6282F"/>
    <w:rsid w:val="00D64C06"/>
    <w:rsid w:val="00D64DCD"/>
    <w:rsid w:val="00D66802"/>
    <w:rsid w:val="00D67A8B"/>
    <w:rsid w:val="00D7553E"/>
    <w:rsid w:val="00D77339"/>
    <w:rsid w:val="00D77353"/>
    <w:rsid w:val="00D77D7D"/>
    <w:rsid w:val="00D83555"/>
    <w:rsid w:val="00D861A7"/>
    <w:rsid w:val="00D87288"/>
    <w:rsid w:val="00D903AB"/>
    <w:rsid w:val="00D904C8"/>
    <w:rsid w:val="00D90845"/>
    <w:rsid w:val="00D9376A"/>
    <w:rsid w:val="00D95C64"/>
    <w:rsid w:val="00D96261"/>
    <w:rsid w:val="00DA0A2D"/>
    <w:rsid w:val="00DA0A53"/>
    <w:rsid w:val="00DA27C4"/>
    <w:rsid w:val="00DA3502"/>
    <w:rsid w:val="00DA457E"/>
    <w:rsid w:val="00DB14CE"/>
    <w:rsid w:val="00DB3D4D"/>
    <w:rsid w:val="00DB4946"/>
    <w:rsid w:val="00DC006B"/>
    <w:rsid w:val="00DC1090"/>
    <w:rsid w:val="00DC18CB"/>
    <w:rsid w:val="00DC338F"/>
    <w:rsid w:val="00DC400E"/>
    <w:rsid w:val="00DD1535"/>
    <w:rsid w:val="00DD15D6"/>
    <w:rsid w:val="00DD3989"/>
    <w:rsid w:val="00DD5869"/>
    <w:rsid w:val="00DD685B"/>
    <w:rsid w:val="00DE405D"/>
    <w:rsid w:val="00DE54F9"/>
    <w:rsid w:val="00DE5DCA"/>
    <w:rsid w:val="00DE6AF8"/>
    <w:rsid w:val="00DF3DC9"/>
    <w:rsid w:val="00DF3F93"/>
    <w:rsid w:val="00DF42A4"/>
    <w:rsid w:val="00DF59CB"/>
    <w:rsid w:val="00E04F5B"/>
    <w:rsid w:val="00E058FB"/>
    <w:rsid w:val="00E0672D"/>
    <w:rsid w:val="00E072A8"/>
    <w:rsid w:val="00E0750F"/>
    <w:rsid w:val="00E10BFC"/>
    <w:rsid w:val="00E12DDA"/>
    <w:rsid w:val="00E135C5"/>
    <w:rsid w:val="00E158C8"/>
    <w:rsid w:val="00E22488"/>
    <w:rsid w:val="00E23F6C"/>
    <w:rsid w:val="00E2410D"/>
    <w:rsid w:val="00E24161"/>
    <w:rsid w:val="00E25BBE"/>
    <w:rsid w:val="00E2699A"/>
    <w:rsid w:val="00E30E47"/>
    <w:rsid w:val="00E30F38"/>
    <w:rsid w:val="00E3108B"/>
    <w:rsid w:val="00E31B30"/>
    <w:rsid w:val="00E31CD3"/>
    <w:rsid w:val="00E334D8"/>
    <w:rsid w:val="00E36116"/>
    <w:rsid w:val="00E36A85"/>
    <w:rsid w:val="00E37F8A"/>
    <w:rsid w:val="00E42376"/>
    <w:rsid w:val="00E4329E"/>
    <w:rsid w:val="00E43C5B"/>
    <w:rsid w:val="00E47997"/>
    <w:rsid w:val="00E5168D"/>
    <w:rsid w:val="00E531A9"/>
    <w:rsid w:val="00E565D0"/>
    <w:rsid w:val="00E5786F"/>
    <w:rsid w:val="00E62C1F"/>
    <w:rsid w:val="00E62FC0"/>
    <w:rsid w:val="00E6495E"/>
    <w:rsid w:val="00E64995"/>
    <w:rsid w:val="00E71EAD"/>
    <w:rsid w:val="00E720F5"/>
    <w:rsid w:val="00E74F63"/>
    <w:rsid w:val="00E752E9"/>
    <w:rsid w:val="00E80B45"/>
    <w:rsid w:val="00E827B0"/>
    <w:rsid w:val="00E832CB"/>
    <w:rsid w:val="00E86271"/>
    <w:rsid w:val="00E87403"/>
    <w:rsid w:val="00E877C1"/>
    <w:rsid w:val="00E87940"/>
    <w:rsid w:val="00E903AC"/>
    <w:rsid w:val="00EA0BC5"/>
    <w:rsid w:val="00EA2ACF"/>
    <w:rsid w:val="00EA2B7C"/>
    <w:rsid w:val="00EA2DF3"/>
    <w:rsid w:val="00EA36A0"/>
    <w:rsid w:val="00EA5D0F"/>
    <w:rsid w:val="00EA78BF"/>
    <w:rsid w:val="00EB0DFC"/>
    <w:rsid w:val="00EB277F"/>
    <w:rsid w:val="00EB431F"/>
    <w:rsid w:val="00EB64B8"/>
    <w:rsid w:val="00EB65E5"/>
    <w:rsid w:val="00EB76CB"/>
    <w:rsid w:val="00EB7F9D"/>
    <w:rsid w:val="00EC20DC"/>
    <w:rsid w:val="00EC237B"/>
    <w:rsid w:val="00ED00C2"/>
    <w:rsid w:val="00ED118C"/>
    <w:rsid w:val="00ED1D3D"/>
    <w:rsid w:val="00ED368F"/>
    <w:rsid w:val="00ED472C"/>
    <w:rsid w:val="00ED649D"/>
    <w:rsid w:val="00ED7F55"/>
    <w:rsid w:val="00EE35DA"/>
    <w:rsid w:val="00EE556C"/>
    <w:rsid w:val="00EE75EC"/>
    <w:rsid w:val="00EF0BF3"/>
    <w:rsid w:val="00EF1293"/>
    <w:rsid w:val="00EF4164"/>
    <w:rsid w:val="00EF4821"/>
    <w:rsid w:val="00EF5BA6"/>
    <w:rsid w:val="00EF6A76"/>
    <w:rsid w:val="00F035CC"/>
    <w:rsid w:val="00F0671B"/>
    <w:rsid w:val="00F06811"/>
    <w:rsid w:val="00F06934"/>
    <w:rsid w:val="00F1002C"/>
    <w:rsid w:val="00F1031C"/>
    <w:rsid w:val="00F12900"/>
    <w:rsid w:val="00F12E9D"/>
    <w:rsid w:val="00F14555"/>
    <w:rsid w:val="00F1584F"/>
    <w:rsid w:val="00F15E5E"/>
    <w:rsid w:val="00F24BEE"/>
    <w:rsid w:val="00F2621E"/>
    <w:rsid w:val="00F26622"/>
    <w:rsid w:val="00F26A4D"/>
    <w:rsid w:val="00F26F92"/>
    <w:rsid w:val="00F310FD"/>
    <w:rsid w:val="00F34477"/>
    <w:rsid w:val="00F344D3"/>
    <w:rsid w:val="00F34B25"/>
    <w:rsid w:val="00F359FF"/>
    <w:rsid w:val="00F37DDA"/>
    <w:rsid w:val="00F410B1"/>
    <w:rsid w:val="00F4142A"/>
    <w:rsid w:val="00F41DC7"/>
    <w:rsid w:val="00F444BA"/>
    <w:rsid w:val="00F4708C"/>
    <w:rsid w:val="00F47559"/>
    <w:rsid w:val="00F53A24"/>
    <w:rsid w:val="00F555D8"/>
    <w:rsid w:val="00F617C7"/>
    <w:rsid w:val="00F63E26"/>
    <w:rsid w:val="00F66266"/>
    <w:rsid w:val="00F66D56"/>
    <w:rsid w:val="00F67852"/>
    <w:rsid w:val="00F72BA5"/>
    <w:rsid w:val="00F73F9E"/>
    <w:rsid w:val="00F749A4"/>
    <w:rsid w:val="00F74BFF"/>
    <w:rsid w:val="00F75894"/>
    <w:rsid w:val="00F75EF9"/>
    <w:rsid w:val="00F82237"/>
    <w:rsid w:val="00F83022"/>
    <w:rsid w:val="00F83A7A"/>
    <w:rsid w:val="00F84AE8"/>
    <w:rsid w:val="00F84D18"/>
    <w:rsid w:val="00F8592D"/>
    <w:rsid w:val="00F94FA4"/>
    <w:rsid w:val="00F973CF"/>
    <w:rsid w:val="00F9774A"/>
    <w:rsid w:val="00FA0A64"/>
    <w:rsid w:val="00FA1399"/>
    <w:rsid w:val="00FA3A77"/>
    <w:rsid w:val="00FA3AA6"/>
    <w:rsid w:val="00FA7304"/>
    <w:rsid w:val="00FB0070"/>
    <w:rsid w:val="00FB048D"/>
    <w:rsid w:val="00FB1347"/>
    <w:rsid w:val="00FB4069"/>
    <w:rsid w:val="00FC050C"/>
    <w:rsid w:val="00FC1BDC"/>
    <w:rsid w:val="00FC2FCD"/>
    <w:rsid w:val="00FC3181"/>
    <w:rsid w:val="00FC41C4"/>
    <w:rsid w:val="00FD1F66"/>
    <w:rsid w:val="00FD31DB"/>
    <w:rsid w:val="00FE09CC"/>
    <w:rsid w:val="00FE270A"/>
    <w:rsid w:val="00FE274C"/>
    <w:rsid w:val="00FE45EC"/>
    <w:rsid w:val="00FE5C48"/>
    <w:rsid w:val="00FE6656"/>
    <w:rsid w:val="00FE7BC9"/>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9006C"/>
  <w15:docId w15:val="{78374854-143D-4E83-853F-B951F638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14"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uiPriority="97"/>
    <w:lsdException w:name="table of authorities" w:semiHidden="1" w:uiPriority="97" w:unhideWhenUsed="1"/>
    <w:lsdException w:name="macro" w:semiHidden="1" w:uiPriority="97" w:unhideWhenUsed="1"/>
    <w:lsdException w:name="toa heading" w:uiPriority="97"/>
    <w:lsdException w:name="List" w:uiPriority="4"/>
    <w:lsdException w:name="List Bullet" w:semiHidden="1" w:uiPriority="2" w:unhideWhenUsed="1"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lsdException w:name="List Continue 2" w:uiPriority="10"/>
    <w:lsdException w:name="List Continue 3" w:uiPriority="10"/>
    <w:lsdException w:name="List Continue 4" w:uiPriority="10"/>
    <w:lsdException w:name="List Continue 5" w:semiHidden="1" w:uiPriority="10" w:unhideWhenUsed="1"/>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7"/>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1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link w:val="Heading6Char"/>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character" w:customStyle="1" w:styleId="Heading6Char">
    <w:name w:val="Heading 6 Char"/>
    <w:basedOn w:val="DefaultParagraphFont"/>
    <w:link w:val="Heading6"/>
    <w:uiPriority w:val="1"/>
    <w:semiHidden/>
    <w:rsid w:val="00745BF4"/>
    <w:rPr>
      <w:rFonts w:asciiTheme="majorHAnsi" w:hAnsiTheme="majorHAnsi"/>
      <w:b/>
      <w:bCs/>
      <w:sz w:val="22"/>
    </w:rPr>
  </w:style>
  <w:style w:type="paragraph" w:styleId="Revision">
    <w:name w:val="Revision"/>
    <w:hidden/>
    <w:uiPriority w:val="99"/>
    <w:semiHidden/>
    <w:rsid w:val="00637B95"/>
    <w:rPr>
      <w:rFonts w:ascii="Georgia" w:hAnsi="Georg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614866975">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58432087">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sc.nsw.gov.au/workforce-management/capability-framework/the-capability-framework" TargetMode="External"/><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3B9C934BA74B92BB7B73E559EB8C68"/>
        <w:category>
          <w:name w:val="General"/>
          <w:gallery w:val="placeholder"/>
        </w:category>
        <w:types>
          <w:type w:val="bbPlcHdr"/>
        </w:types>
        <w:behaviors>
          <w:behavior w:val="content"/>
        </w:behaviors>
        <w:guid w:val="{2CF5B66C-AFD6-46AA-B0DD-14B705C6C50A}"/>
      </w:docPartPr>
      <w:docPartBody>
        <w:p w:rsidR="002E5D8C" w:rsidRDefault="0059691E" w:rsidP="0059691E">
          <w:pPr>
            <w:pStyle w:val="E03B9C934BA74B92BB7B73E559EB8C68"/>
          </w:pPr>
          <w:r w:rsidRPr="00FE4FE6">
            <w:rPr>
              <w:rStyle w:val="PlaceholderText"/>
            </w:rPr>
            <w:t>Choose an item.</w:t>
          </w:r>
        </w:p>
      </w:docPartBody>
    </w:docPart>
    <w:docPart>
      <w:docPartPr>
        <w:name w:val="4FD5A7910FBA407E991F25760E0C5AE4"/>
        <w:category>
          <w:name w:val="General"/>
          <w:gallery w:val="placeholder"/>
        </w:category>
        <w:types>
          <w:type w:val="bbPlcHdr"/>
        </w:types>
        <w:behaviors>
          <w:behavior w:val="content"/>
        </w:behaviors>
        <w:guid w:val="{40670D15-920F-4D8E-AA39-0811B09889DA}"/>
      </w:docPartPr>
      <w:docPartBody>
        <w:p w:rsidR="002E5D8C" w:rsidRDefault="0059691E" w:rsidP="0059691E">
          <w:pPr>
            <w:pStyle w:val="4FD5A7910FBA407E991F25760E0C5AE4"/>
          </w:pPr>
          <w:r w:rsidRPr="00FE4FE6">
            <w:rPr>
              <w:rStyle w:val="PlaceholderText"/>
            </w:rPr>
            <w:t>Choose an item.</w:t>
          </w:r>
        </w:p>
      </w:docPartBody>
    </w:docPart>
    <w:docPart>
      <w:docPartPr>
        <w:name w:val="D9FDFF3AA0EB4B7D92ECB5107F92AD64"/>
        <w:category>
          <w:name w:val="General"/>
          <w:gallery w:val="placeholder"/>
        </w:category>
        <w:types>
          <w:type w:val="bbPlcHdr"/>
        </w:types>
        <w:behaviors>
          <w:behavior w:val="content"/>
        </w:behaviors>
        <w:guid w:val="{E1E618C8-6FF4-415A-8812-F5B051D16A64}"/>
      </w:docPartPr>
      <w:docPartBody>
        <w:p w:rsidR="002E5D8C" w:rsidRDefault="0059691E" w:rsidP="0059691E">
          <w:pPr>
            <w:pStyle w:val="D9FDFF3AA0EB4B7D92ECB5107F92AD64"/>
          </w:pPr>
          <w:r w:rsidRPr="00FE4FE6">
            <w:rPr>
              <w:rStyle w:val="PlaceholderText"/>
            </w:rPr>
            <w:t>Choose an item.</w:t>
          </w:r>
        </w:p>
      </w:docPartBody>
    </w:docPart>
    <w:docPart>
      <w:docPartPr>
        <w:name w:val="91A1EA5B7EFF46BCA32C168C9FA4607E"/>
        <w:category>
          <w:name w:val="General"/>
          <w:gallery w:val="placeholder"/>
        </w:category>
        <w:types>
          <w:type w:val="bbPlcHdr"/>
        </w:types>
        <w:behaviors>
          <w:behavior w:val="content"/>
        </w:behaviors>
        <w:guid w:val="{9B8C1CED-BDD6-4F2B-8699-E1E2E4FCEE86}"/>
      </w:docPartPr>
      <w:docPartBody>
        <w:p w:rsidR="002E5D8C" w:rsidRDefault="0059691E" w:rsidP="0059691E">
          <w:pPr>
            <w:pStyle w:val="91A1EA5B7EFF46BCA32C168C9FA4607E"/>
          </w:pPr>
          <w:r w:rsidRPr="00FE4FE6">
            <w:rPr>
              <w:rStyle w:val="PlaceholderText"/>
            </w:rPr>
            <w:t>Choose an item.</w:t>
          </w:r>
        </w:p>
      </w:docPartBody>
    </w:docPart>
    <w:docPart>
      <w:docPartPr>
        <w:name w:val="24AAB6D01DED4C6F9427F7E0AE93A1BF"/>
        <w:category>
          <w:name w:val="General"/>
          <w:gallery w:val="placeholder"/>
        </w:category>
        <w:types>
          <w:type w:val="bbPlcHdr"/>
        </w:types>
        <w:behaviors>
          <w:behavior w:val="content"/>
        </w:behaviors>
        <w:guid w:val="{4E1B3341-73EE-4F94-8E58-A653AB16AE9B}"/>
      </w:docPartPr>
      <w:docPartBody>
        <w:p w:rsidR="002E5D8C" w:rsidRDefault="0059691E" w:rsidP="0059691E">
          <w:pPr>
            <w:pStyle w:val="24AAB6D01DED4C6F9427F7E0AE93A1BF"/>
          </w:pPr>
          <w:r w:rsidRPr="00FE4FE6">
            <w:rPr>
              <w:rStyle w:val="PlaceholderText"/>
            </w:rPr>
            <w:t>Choose an item.</w:t>
          </w:r>
        </w:p>
      </w:docPartBody>
    </w:docPart>
    <w:docPart>
      <w:docPartPr>
        <w:name w:val="00B2A90CA930419C8AF43563B79F5392"/>
        <w:category>
          <w:name w:val="General"/>
          <w:gallery w:val="placeholder"/>
        </w:category>
        <w:types>
          <w:type w:val="bbPlcHdr"/>
        </w:types>
        <w:behaviors>
          <w:behavior w:val="content"/>
        </w:behaviors>
        <w:guid w:val="{F3C014E1-341E-43D2-B8BF-69BFF348BD10}"/>
      </w:docPartPr>
      <w:docPartBody>
        <w:p w:rsidR="002E5D8C" w:rsidRDefault="0059691E" w:rsidP="0059691E">
          <w:pPr>
            <w:pStyle w:val="00B2A90CA930419C8AF43563B79F5392"/>
          </w:pPr>
          <w:r w:rsidRPr="00FE4FE6">
            <w:rPr>
              <w:rStyle w:val="PlaceholderText"/>
            </w:rPr>
            <w:t>Choose an item.</w:t>
          </w:r>
        </w:p>
      </w:docPartBody>
    </w:docPart>
    <w:docPart>
      <w:docPartPr>
        <w:name w:val="AA9056DF9ECA438DA7EA92C6F1A4DCF8"/>
        <w:category>
          <w:name w:val="General"/>
          <w:gallery w:val="placeholder"/>
        </w:category>
        <w:types>
          <w:type w:val="bbPlcHdr"/>
        </w:types>
        <w:behaviors>
          <w:behavior w:val="content"/>
        </w:behaviors>
        <w:guid w:val="{D92C532E-0FFC-4C66-89B4-7F9F8CDE34D4}"/>
      </w:docPartPr>
      <w:docPartBody>
        <w:p w:rsidR="002E5D8C" w:rsidRDefault="0059691E" w:rsidP="0059691E">
          <w:pPr>
            <w:pStyle w:val="AA9056DF9ECA438DA7EA92C6F1A4DCF8"/>
          </w:pPr>
          <w:r w:rsidRPr="00FE4FE6">
            <w:rPr>
              <w:rStyle w:val="PlaceholderText"/>
            </w:rPr>
            <w:t>Choose an item.</w:t>
          </w:r>
        </w:p>
      </w:docPartBody>
    </w:docPart>
    <w:docPart>
      <w:docPartPr>
        <w:name w:val="4246041DEF4B47E5AF4FCCC766970FE6"/>
        <w:category>
          <w:name w:val="General"/>
          <w:gallery w:val="placeholder"/>
        </w:category>
        <w:types>
          <w:type w:val="bbPlcHdr"/>
        </w:types>
        <w:behaviors>
          <w:behavior w:val="content"/>
        </w:behaviors>
        <w:guid w:val="{EA1AAFAB-84AC-4F4C-9E0F-F401F9E22809}"/>
      </w:docPartPr>
      <w:docPartBody>
        <w:p w:rsidR="002E5D8C" w:rsidRDefault="0059691E" w:rsidP="0059691E">
          <w:pPr>
            <w:pStyle w:val="4246041DEF4B47E5AF4FCCC766970FE6"/>
          </w:pPr>
          <w:r w:rsidRPr="00FE4FE6">
            <w:rPr>
              <w:rStyle w:val="PlaceholderText"/>
            </w:rPr>
            <w:t>Choose an item.</w:t>
          </w:r>
        </w:p>
      </w:docPartBody>
    </w:docPart>
    <w:docPart>
      <w:docPartPr>
        <w:name w:val="0BC7F6DCE0624DCDA9C5AF2D357B5A15"/>
        <w:category>
          <w:name w:val="General"/>
          <w:gallery w:val="placeholder"/>
        </w:category>
        <w:types>
          <w:type w:val="bbPlcHdr"/>
        </w:types>
        <w:behaviors>
          <w:behavior w:val="content"/>
        </w:behaviors>
        <w:guid w:val="{4491B1BD-86D3-4D39-B8F9-34390B850702}"/>
      </w:docPartPr>
      <w:docPartBody>
        <w:p w:rsidR="002E5D8C" w:rsidRDefault="0059691E" w:rsidP="0059691E">
          <w:pPr>
            <w:pStyle w:val="0BC7F6DCE0624DCDA9C5AF2D357B5A15"/>
          </w:pPr>
          <w:r w:rsidRPr="00FE4FE6">
            <w:rPr>
              <w:rStyle w:val="PlaceholderText"/>
            </w:rPr>
            <w:t>Choose an item.</w:t>
          </w:r>
        </w:p>
      </w:docPartBody>
    </w:docPart>
    <w:docPart>
      <w:docPartPr>
        <w:name w:val="0CB9B4ECB3824D848016CB1E53F3279C"/>
        <w:category>
          <w:name w:val="General"/>
          <w:gallery w:val="placeholder"/>
        </w:category>
        <w:types>
          <w:type w:val="bbPlcHdr"/>
        </w:types>
        <w:behaviors>
          <w:behavior w:val="content"/>
        </w:behaviors>
        <w:guid w:val="{623800F5-B1E6-4159-83E8-CB5BBE76F497}"/>
      </w:docPartPr>
      <w:docPartBody>
        <w:p w:rsidR="002E5D8C" w:rsidRDefault="0059691E" w:rsidP="0059691E">
          <w:pPr>
            <w:pStyle w:val="0CB9B4ECB3824D848016CB1E53F3279C"/>
          </w:pPr>
          <w:r w:rsidRPr="00FE4FE6">
            <w:rPr>
              <w:rStyle w:val="PlaceholderText"/>
            </w:rPr>
            <w:t>Choose an item.</w:t>
          </w:r>
        </w:p>
      </w:docPartBody>
    </w:docPart>
    <w:docPart>
      <w:docPartPr>
        <w:name w:val="99914AC767DC4B7CAB44B3DF93535AF9"/>
        <w:category>
          <w:name w:val="General"/>
          <w:gallery w:val="placeholder"/>
        </w:category>
        <w:types>
          <w:type w:val="bbPlcHdr"/>
        </w:types>
        <w:behaviors>
          <w:behavior w:val="content"/>
        </w:behaviors>
        <w:guid w:val="{C92A3B24-D2AB-4B85-9760-256EC81F39F3}"/>
      </w:docPartPr>
      <w:docPartBody>
        <w:p w:rsidR="002E5D8C" w:rsidRDefault="0059691E" w:rsidP="0059691E">
          <w:pPr>
            <w:pStyle w:val="99914AC767DC4B7CAB44B3DF93535AF9"/>
          </w:pPr>
          <w:r w:rsidRPr="00FE4FE6">
            <w:rPr>
              <w:rStyle w:val="PlaceholderText"/>
            </w:rPr>
            <w:t>Choose an item.</w:t>
          </w:r>
        </w:p>
      </w:docPartBody>
    </w:docPart>
    <w:docPart>
      <w:docPartPr>
        <w:name w:val="1E4A0AC3E8634BCC81C6B9B37676FF78"/>
        <w:category>
          <w:name w:val="General"/>
          <w:gallery w:val="placeholder"/>
        </w:category>
        <w:types>
          <w:type w:val="bbPlcHdr"/>
        </w:types>
        <w:behaviors>
          <w:behavior w:val="content"/>
        </w:behaviors>
        <w:guid w:val="{A2A48ADF-A1E4-46AC-93FF-EEFEA2E92051}"/>
      </w:docPartPr>
      <w:docPartBody>
        <w:p w:rsidR="002E5D8C" w:rsidRDefault="0059691E" w:rsidP="0059691E">
          <w:pPr>
            <w:pStyle w:val="1E4A0AC3E8634BCC81C6B9B37676FF78"/>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014B7"/>
    <w:rsid w:val="0002285C"/>
    <w:rsid w:val="000E5EE5"/>
    <w:rsid w:val="001030CE"/>
    <w:rsid w:val="002055E8"/>
    <w:rsid w:val="002E5D8C"/>
    <w:rsid w:val="003406DD"/>
    <w:rsid w:val="004A4EF2"/>
    <w:rsid w:val="0059691E"/>
    <w:rsid w:val="005A37C6"/>
    <w:rsid w:val="00681C26"/>
    <w:rsid w:val="00957006"/>
    <w:rsid w:val="00A11993"/>
    <w:rsid w:val="00A32830"/>
    <w:rsid w:val="00AC7372"/>
    <w:rsid w:val="00BD13D4"/>
    <w:rsid w:val="00C47A5F"/>
    <w:rsid w:val="00C67B77"/>
    <w:rsid w:val="00CC43E2"/>
    <w:rsid w:val="00E8448A"/>
    <w:rsid w:val="00EB529C"/>
    <w:rsid w:val="00F93638"/>
    <w:rsid w:val="00FA2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59691E"/>
    <w:rPr>
      <w:rFonts w:asciiTheme="minorHAnsi" w:hAnsiTheme="minorHAnsi"/>
      <w:color w:val="808080"/>
    </w:rPr>
  </w:style>
  <w:style w:type="paragraph" w:customStyle="1" w:styleId="E03B9C934BA74B92BB7B73E559EB8C68">
    <w:name w:val="E03B9C934BA74B92BB7B73E559EB8C68"/>
    <w:rsid w:val="0059691E"/>
  </w:style>
  <w:style w:type="paragraph" w:customStyle="1" w:styleId="4FD5A7910FBA407E991F25760E0C5AE4">
    <w:name w:val="4FD5A7910FBA407E991F25760E0C5AE4"/>
    <w:rsid w:val="0059691E"/>
  </w:style>
  <w:style w:type="paragraph" w:customStyle="1" w:styleId="D9FDFF3AA0EB4B7D92ECB5107F92AD64">
    <w:name w:val="D9FDFF3AA0EB4B7D92ECB5107F92AD64"/>
    <w:rsid w:val="0059691E"/>
  </w:style>
  <w:style w:type="paragraph" w:customStyle="1" w:styleId="91A1EA5B7EFF46BCA32C168C9FA4607E">
    <w:name w:val="91A1EA5B7EFF46BCA32C168C9FA4607E"/>
    <w:rsid w:val="0059691E"/>
  </w:style>
  <w:style w:type="paragraph" w:customStyle="1" w:styleId="24AAB6D01DED4C6F9427F7E0AE93A1BF">
    <w:name w:val="24AAB6D01DED4C6F9427F7E0AE93A1BF"/>
    <w:rsid w:val="0059691E"/>
  </w:style>
  <w:style w:type="paragraph" w:customStyle="1" w:styleId="00B2A90CA930419C8AF43563B79F5392">
    <w:name w:val="00B2A90CA930419C8AF43563B79F5392"/>
    <w:rsid w:val="0059691E"/>
  </w:style>
  <w:style w:type="paragraph" w:customStyle="1" w:styleId="AA9056DF9ECA438DA7EA92C6F1A4DCF8">
    <w:name w:val="AA9056DF9ECA438DA7EA92C6F1A4DCF8"/>
    <w:rsid w:val="0059691E"/>
  </w:style>
  <w:style w:type="paragraph" w:customStyle="1" w:styleId="4246041DEF4B47E5AF4FCCC766970FE6">
    <w:name w:val="4246041DEF4B47E5AF4FCCC766970FE6"/>
    <w:rsid w:val="0059691E"/>
  </w:style>
  <w:style w:type="paragraph" w:customStyle="1" w:styleId="0BC7F6DCE0624DCDA9C5AF2D357B5A15">
    <w:name w:val="0BC7F6DCE0624DCDA9C5AF2D357B5A15"/>
    <w:rsid w:val="0059691E"/>
  </w:style>
  <w:style w:type="paragraph" w:customStyle="1" w:styleId="0CB9B4ECB3824D848016CB1E53F3279C">
    <w:name w:val="0CB9B4ECB3824D848016CB1E53F3279C"/>
    <w:rsid w:val="0059691E"/>
  </w:style>
  <w:style w:type="paragraph" w:customStyle="1" w:styleId="99914AC767DC4B7CAB44B3DF93535AF9">
    <w:name w:val="99914AC767DC4B7CAB44B3DF93535AF9"/>
    <w:rsid w:val="0059691E"/>
  </w:style>
  <w:style w:type="paragraph" w:customStyle="1" w:styleId="1E4A0AC3E8634BCC81C6B9B37676FF78">
    <w:name w:val="1E4A0AC3E8634BCC81C6B9B37676FF78"/>
    <w:rsid w:val="00596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cda5735-29b2-4254-af9e-00ea97ed2796">
      <Value>6</Value>
      <Value>551</Value>
      <Value>148</Value>
    </TaxCatchAll>
    <gd5001eb107a4d90bc064c637b12224f xmlns="30db14be-dd23-4178-8f25-de6e039bfcd2">
      <Terms xmlns="http://schemas.microsoft.com/office/infopath/2007/PartnerControls">
        <TermInfo xmlns="http://schemas.microsoft.com/office/infopath/2007/PartnerControls">
          <TermName xmlns="http://schemas.microsoft.com/office/infopath/2007/PartnerControls">Careers</TermName>
          <TermId xmlns="http://schemas.microsoft.com/office/infopath/2007/PartnerControls">f4603d4b-3436-4a59-a921-2f2f7beba6af</TermId>
        </TermInfo>
        <TermInfo xmlns="http://schemas.microsoft.com/office/infopath/2007/PartnerControls">
          <TermName xmlns="http://schemas.microsoft.com/office/infopath/2007/PartnerControls">Corrective Services</TermName>
          <TermId xmlns="http://schemas.microsoft.com/office/infopath/2007/PartnerControls">01f5960b-0891-4121-ade1-de08cd3e5b0a</TermId>
        </TermInfo>
        <TermInfo xmlns="http://schemas.microsoft.com/office/infopath/2007/PartnerControls">
          <TermName xmlns="http://schemas.microsoft.com/office/infopath/2007/PartnerControls">Community corrections</TermName>
          <TermId xmlns="http://schemas.microsoft.com/office/infopath/2007/PartnerControls">7050d7df-c07d-4911-bf5d-ffb1c63a3d08</TermId>
        </TermInfo>
      </Terms>
    </gd5001eb107a4d90bc064c637b12224f>
    <bc56bdda6a6a44c48d8cfdd96ad4c147 xmlns="30db14be-dd23-4178-8f25-de6e039bfcd2">
      <Terms xmlns="http://schemas.microsoft.com/office/infopath/2007/PartnerControls"/>
    </bc56bdda6a6a44c48d8cfdd96ad4c147>
  </documentManagement>
</p:properties>
</file>

<file path=customXml/item3.xml><?xml version="1.0" encoding="utf-8"?>
<ct:contentTypeSchema xmlns:ct="http://schemas.microsoft.com/office/2006/metadata/contentType" xmlns:ma="http://schemas.microsoft.com/office/2006/metadata/properties/metaAttributes" ct:_="" ma:_="" ma:contentTypeName="DJ Document" ma:contentTypeID="0x0101006F9A983EE5D64D5CA8FA281C12841A3500CD1F24348597DD4BA10956F2F5669118" ma:contentTypeVersion="3" ma:contentTypeDescription="" ma:contentTypeScope="" ma:versionID="f60c162878dc87db7f74212e36e70d29">
  <xsd:schema xmlns:xsd="http://www.w3.org/2001/XMLSchema" xmlns:xs="http://www.w3.org/2001/XMLSchema" xmlns:p="http://schemas.microsoft.com/office/2006/metadata/properties" xmlns:ns3="ccda5735-29b2-4254-af9e-00ea97ed2796" xmlns:ns4="30db14be-dd23-4178-8f25-de6e039bfcd2" targetNamespace="http://schemas.microsoft.com/office/2006/metadata/properties" ma:root="true" ma:fieldsID="e0a4bf5d45d3d3f8a1aa6edd5af1ba48" ns3:_="" ns4:_="">
    <xsd:import namespace="ccda5735-29b2-4254-af9e-00ea97ed2796"/>
    <xsd:import namespace="30db14be-dd23-4178-8f25-de6e039bfcd2"/>
    <xsd:element name="properties">
      <xsd:complexType>
        <xsd:sequence>
          <xsd:element name="documentManagement">
            <xsd:complexType>
              <xsd:all>
                <xsd:element ref="ns3:TaxCatchAll" minOccurs="0"/>
                <xsd:element ref="ns4:gd5001eb107a4d90bc064c637b12224f" minOccurs="0"/>
                <xsd:element ref="ns4:bc56bdda6a6a44c48d8cfdd96ad4c14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a5735-29b2-4254-af9e-00ea97ed279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162c08-83ab-417b-90bd-19638989b029}" ma:internalName="TaxCatchAll" ma:showField="CatchAllData" ma:web="ccda5735-29b2-4254-af9e-00ea97ed27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db14be-dd23-4178-8f25-de6e039bfcd2" elementFormDefault="qualified">
    <xsd:import namespace="http://schemas.microsoft.com/office/2006/documentManagement/types"/>
    <xsd:import namespace="http://schemas.microsoft.com/office/infopath/2007/PartnerControls"/>
    <xsd:element name="gd5001eb107a4d90bc064c637b12224f" ma:index="11" ma:taxonomy="true" ma:internalName="gd5001eb107a4d90bc064c637b12224f" ma:taxonomyFieldName="Content_x0020_tags" ma:displayName="Content tags" ma:fieldId="{0d5001eb-107a-4d90-bc06-4c637b12224f}" ma:taxonomyMulti="true" ma:sspId="f6e08d11-6f9a-422e-94df-5713af838a64" ma:termSetId="a069c314-3269-420f-97d4-651b5f06edc3" ma:anchorId="00000000-0000-0000-0000-000000000000" ma:open="false" ma:isKeyword="false">
      <xsd:complexType>
        <xsd:sequence>
          <xsd:element ref="pc:Terms" minOccurs="0" maxOccurs="1"/>
        </xsd:sequence>
      </xsd:complexType>
    </xsd:element>
    <xsd:element name="bc56bdda6a6a44c48d8cfdd96ad4c147" ma:index="12" nillable="true" ma:taxonomy="true" ma:internalName="bc56bdda6a6a44c48d8cfdd96ad4c147" ma:taxonomyFieldName="DC_x002e_Type_x002e_DocType_x0020__x0028_JSMS" ma:displayName="DC.Type.DocType (JSMS)" ma:fieldId="{bc56bdda-6a6a-44c4-8d8c-fdd96ad4c147}" ma:sspId="f6e08d11-6f9a-422e-94df-5713af838a64" ma:termSetId="b3e06974-9d97-43bf-b4dd-d0f5e0db0ed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10DAA-0630-4846-A87D-62EC172E77C1}">
  <ds:schemaRefs>
    <ds:schemaRef ds:uri="http://schemas.microsoft.com/sharepoint/v3/contenttype/forms"/>
  </ds:schemaRefs>
</ds:datastoreItem>
</file>

<file path=customXml/itemProps2.xml><?xml version="1.0" encoding="utf-8"?>
<ds:datastoreItem xmlns:ds="http://schemas.openxmlformats.org/officeDocument/2006/customXml" ds:itemID="{3118F765-56E3-42AD-AF8E-A636446CF809}">
  <ds:schemaRefs>
    <ds:schemaRef ds:uri="http://schemas.microsoft.com/office/2006/metadata/properties"/>
    <ds:schemaRef ds:uri="http://schemas.microsoft.com/office/infopath/2007/PartnerControls"/>
    <ds:schemaRef ds:uri="ccda5735-29b2-4254-af9e-00ea97ed2796"/>
    <ds:schemaRef ds:uri="30db14be-dd23-4178-8f25-de6e039bfcd2"/>
  </ds:schemaRefs>
</ds:datastoreItem>
</file>

<file path=customXml/itemProps3.xml><?xml version="1.0" encoding="utf-8"?>
<ds:datastoreItem xmlns:ds="http://schemas.openxmlformats.org/officeDocument/2006/customXml" ds:itemID="{CD3ACDC5-3076-4010-99E0-3AA0E9BDF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a5735-29b2-4254-af9e-00ea97ed2796"/>
    <ds:schemaRef ds:uri="30db14be-dd23-4178-8f25-de6e039bf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2E9C1F-3957-40C0-8EDE-CDD2C4260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Role Description template[1].dotm</Template>
  <TotalTime>7</TotalTime>
  <Pages>9</Pages>
  <Words>1991</Words>
  <Characters>12968</Characters>
  <Application>Microsoft Office Word</Application>
  <DocSecurity>8</DocSecurity>
  <Lines>108</Lines>
  <Paragraphs>29</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Corrections Manager (Smaller Office -hub ) Clk 9- 10 (Jul 21)</dc:title>
  <dc:creator>Renate Tuano</dc:creator>
  <cp:lastModifiedBy>Emily Kassas</cp:lastModifiedBy>
  <cp:revision>5</cp:revision>
  <dcterms:created xsi:type="dcterms:W3CDTF">2021-10-26T02:51:00Z</dcterms:created>
  <dcterms:modified xsi:type="dcterms:W3CDTF">2024-12-02T02:58:00Z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0x0101006F9A983EE5D64D5CA8FA281C12841A3500CD1F24348597DD4BA10956F2F5669118</vt:lpwstr>
  </property>
  <property fmtid="{D5CDD505-2E9C-101B-9397-08002B2CF9AE}" pid="4" name="Content tags">
    <vt:lpwstr>551;#Careers|f4603d4b-3436-4a59-a921-2f2f7beba6af;#148;#Corrective Services|01f5960b-0891-4121-ade1-de08cd3e5b0a;#6;#Community corrections|7050d7df-c07d-4911-bf5d-ffb1c63a3d08</vt:lpwstr>
  </property>
  <property fmtid="{D5CDD505-2E9C-101B-9397-08002B2CF9AE}" pid="5" name="DC.Type.DocType (JSMS">
    <vt:lpwstr/>
  </property>
</Properties>
</file>